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87" w:rsidRDefault="00F52D3E">
      <w:pPr>
        <w:ind w:left="5387" w:firstLine="0"/>
        <w:jc w:val="left"/>
      </w:pPr>
      <w:bookmarkStart w:id="0" w:name="_GoBack"/>
      <w:bookmarkEnd w:id="0"/>
      <w:r>
        <w:rPr>
          <w:rFonts w:ascii="Liberation Serif" w:eastAsia="Calibri" w:hAnsi="Liberation Serif"/>
          <w:sz w:val="25"/>
          <w:szCs w:val="25"/>
        </w:rPr>
        <w:t>УТВЕРЖДЕН</w:t>
      </w:r>
    </w:p>
    <w:p w:rsidR="00F41787" w:rsidRDefault="00F52D3E">
      <w:pPr>
        <w:ind w:left="5387" w:firstLine="0"/>
        <w:jc w:val="left"/>
        <w:rPr>
          <w:rFonts w:ascii="Liberation Serif" w:eastAsia="Calibri" w:hAnsi="Liberation Serif"/>
          <w:sz w:val="25"/>
          <w:szCs w:val="25"/>
        </w:rPr>
      </w:pPr>
      <w:r>
        <w:rPr>
          <w:rFonts w:ascii="Liberation Serif" w:eastAsia="Calibri" w:hAnsi="Liberation Serif"/>
          <w:sz w:val="25"/>
          <w:szCs w:val="25"/>
        </w:rPr>
        <w:t xml:space="preserve">приказом Департамента государственных закупок Свердловской области от  19.03.2026 № 13-ОД «Об утверждении примерного договора на оказание услуг по техническому обслуживанию </w:t>
      </w:r>
      <w:r>
        <w:rPr>
          <w:rFonts w:ascii="Liberation Serif" w:eastAsia="Calibri" w:hAnsi="Liberation Serif"/>
          <w:sz w:val="25"/>
          <w:szCs w:val="25"/>
        </w:rPr>
        <w:t>систем пожарной сигнализации»</w:t>
      </w:r>
    </w:p>
    <w:p w:rsidR="00F41787" w:rsidRDefault="00F41787">
      <w:pPr>
        <w:shd w:val="clear" w:color="auto" w:fill="FFFFFF"/>
        <w:ind w:left="5245" w:firstLine="0"/>
        <w:rPr>
          <w:rFonts w:ascii="Liberation Serif" w:hAnsi="Liberation Serif"/>
          <w:sz w:val="25"/>
          <w:szCs w:val="25"/>
        </w:rPr>
      </w:pPr>
    </w:p>
    <w:p w:rsidR="00F41787" w:rsidRDefault="00F41787">
      <w:pPr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ПРИМЕРНЫЙ ДОГОВОР №_______ </w:t>
      </w:r>
    </w:p>
    <w:p w:rsidR="00F41787" w:rsidRDefault="00F52D3E">
      <w:pPr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НА ОКАЗАНИЕ УСЛУГ </w:t>
      </w:r>
      <w:r>
        <w:rPr>
          <w:rFonts w:ascii="Liberation Serif" w:hAnsi="Liberation Serif"/>
          <w:b/>
          <w:sz w:val="25"/>
          <w:szCs w:val="25"/>
        </w:rPr>
        <w:t>ПО ТЕХНИЧЕСКОМУ ОБСЛУЖИВАНИЮ СИСТЕМ ПОЖАРНОЙ СИГНАЛИЗАЦИИ</w:t>
      </w:r>
    </w:p>
    <w:p w:rsidR="00F41787" w:rsidRDefault="00F41787">
      <w:pPr>
        <w:ind w:firstLine="0"/>
        <w:jc w:val="center"/>
      </w:pPr>
    </w:p>
    <w:p w:rsidR="00F41787" w:rsidRDefault="00F52D3E">
      <w:pPr>
        <w:ind w:firstLine="284"/>
      </w:pPr>
      <w:r>
        <w:rPr>
          <w:rFonts w:ascii="Liberation Serif" w:hAnsi="Liberation Serif" w:cs="Liberation Serif"/>
          <w:sz w:val="25"/>
          <w:szCs w:val="25"/>
        </w:rPr>
        <w:t>_______________                                                  «___»_____________20__ г.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(место заключения договора)</w:t>
      </w:r>
    </w:p>
    <w:p w:rsidR="00F41787" w:rsidRDefault="00F41787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autoSpaceDE w:val="0"/>
        <w:ind w:firstLine="284"/>
      </w:pPr>
      <w:r>
        <w:rPr>
          <w:rFonts w:ascii="Liberation Serif" w:hAnsi="Liberation Serif" w:cs="Liberation Serif"/>
          <w:sz w:val="25"/>
          <w:szCs w:val="25"/>
        </w:rPr>
        <w:t xml:space="preserve">________________________________,  в лице _____________________, действующего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на основании ___________, именуемый в дальнейшем «Заказчик», с одной стороны,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___________________________________, в лице _______________________, действующего на основании </w:t>
      </w:r>
      <w:r>
        <w:rPr>
          <w:rFonts w:ascii="Liberation Serif" w:hAnsi="Liberation Serif" w:cs="Liberation Serif"/>
          <w:sz w:val="25"/>
          <w:szCs w:val="25"/>
        </w:rPr>
        <w:t xml:space="preserve">_______________________ , именуем___ в дальнейшем «Исполнитель», вместе именуемые «Стороны», 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в соответствии с </w:t>
      </w:r>
      <w:r>
        <w:rPr>
          <w:rFonts w:ascii="Liberation Serif" w:hAnsi="Liberation Serif" w:cs="Liberation Serif"/>
          <w:sz w:val="25"/>
          <w:szCs w:val="25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</w:t>
      </w:r>
      <w:r>
        <w:rPr>
          <w:rFonts w:ascii="Liberation Serif" w:hAnsi="Liberation Serif" w:cs="Liberation Serif"/>
          <w:sz w:val="25"/>
          <w:szCs w:val="25"/>
        </w:rPr>
        <w:t>ельными видами юридических лиц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 и по результатам проведения _________________________ </w:t>
      </w:r>
      <w:r>
        <w:rPr>
          <w:rFonts w:ascii="Liberation Serif" w:hAnsi="Liberation Serif" w:cs="Liberation Serif"/>
          <w:i/>
          <w:iCs/>
          <w:color w:val="FF0000"/>
          <w:sz w:val="25"/>
          <w:szCs w:val="25"/>
        </w:rPr>
        <w:t>(указывается основание заключения договора, в том числе протокол ___________ от _______ № ______ )</w:t>
      </w:r>
      <w:r>
        <w:rPr>
          <w:rStyle w:val="af4"/>
          <w:i w:val="0"/>
          <w:iCs/>
          <w:sz w:val="25"/>
          <w:szCs w:val="25"/>
        </w:rPr>
        <w:footnoteReference w:id="1"/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заключили настоящий договор, именуемый </w:t>
      </w:r>
      <w:r>
        <w:rPr>
          <w:rFonts w:ascii="Liberation Serif" w:hAnsi="Liberation Serif" w:cs="Liberation Serif"/>
          <w:kern w:val="3"/>
          <w:sz w:val="25"/>
          <w:szCs w:val="25"/>
        </w:rPr>
        <w:br/>
      </w:r>
      <w:r>
        <w:rPr>
          <w:rFonts w:ascii="Liberation Serif" w:hAnsi="Liberation Serif" w:cs="Liberation Serif"/>
          <w:kern w:val="3"/>
          <w:sz w:val="25"/>
          <w:szCs w:val="25"/>
        </w:rPr>
        <w:t>в дальнейшем «договор», о нижеследующем:</w:t>
      </w:r>
    </w:p>
    <w:p w:rsidR="00F41787" w:rsidRDefault="00F41787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numPr>
          <w:ilvl w:val="0"/>
          <w:numId w:val="1"/>
        </w:numPr>
        <w:tabs>
          <w:tab w:val="left" w:pos="426"/>
        </w:tabs>
        <w:ind w:left="0"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ПРЕДМЕТ ДОГОВОРА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F41787" w:rsidRDefault="00F41787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1.1. </w:t>
      </w:r>
      <w:r>
        <w:rPr>
          <w:rFonts w:ascii="Liberation Serif" w:hAnsi="Liberation Serif" w:cs="Liberation Serif"/>
          <w:b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Исполнитель обязуется по Заданию Заказчика (Приложение № 1 </w:t>
      </w:r>
      <w:r>
        <w:rPr>
          <w:rFonts w:ascii="Liberation Serif" w:hAnsi="Liberation Serif" w:cs="Liberation Serif"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к договору) оказать услуги </w:t>
      </w:r>
      <w:r>
        <w:rPr>
          <w:rFonts w:ascii="Liberation Serif" w:hAnsi="Liberation Serif"/>
          <w:sz w:val="25"/>
          <w:szCs w:val="25"/>
        </w:rPr>
        <w:t xml:space="preserve">по </w:t>
      </w:r>
      <w:r>
        <w:rPr>
          <w:rFonts w:ascii="Liberation Serif" w:hAnsi="Liberation Serif"/>
          <w:sz w:val="25"/>
          <w:szCs w:val="25"/>
        </w:rPr>
        <w:t xml:space="preserve">техническому обслуживанию систем пожарной сигнализации </w:t>
      </w:r>
      <w:r>
        <w:rPr>
          <w:rFonts w:ascii="Liberation Serif" w:hAnsi="Liberation Serif" w:cs="Liberation Serif"/>
          <w:color w:val="000000"/>
          <w:sz w:val="25"/>
          <w:szCs w:val="25"/>
        </w:rPr>
        <w:t>(далее – услуги), а Заказчик обязуется принять и оплатить эти услуги.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1.2. Объем и содержание услуг определяется Заданием Заказчика (Приложение № 1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договору).</w:t>
      </w:r>
    </w:p>
    <w:p w:rsidR="00F41787" w:rsidRDefault="00F52D3E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 xml:space="preserve">1.3. </w:t>
      </w:r>
      <w:r>
        <w:rPr>
          <w:rFonts w:ascii="Liberation Serif" w:hAnsi="Liberation Serif" w:cs="Liberation Serif"/>
          <w:bCs/>
          <w:sz w:val="25"/>
          <w:szCs w:val="25"/>
        </w:rPr>
        <w:t xml:space="preserve">Срок оказания </w:t>
      </w:r>
      <w:r>
        <w:rPr>
          <w:rFonts w:ascii="Liberation Serif" w:hAnsi="Liberation Serif" w:cs="Liberation Serif"/>
          <w:sz w:val="25"/>
          <w:szCs w:val="25"/>
        </w:rPr>
        <w:t xml:space="preserve">услуг: </w:t>
      </w:r>
    </w:p>
    <w:p w:rsidR="00F41787" w:rsidRDefault="00F52D3E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начало оказа</w:t>
      </w:r>
      <w:r>
        <w:rPr>
          <w:rFonts w:ascii="Liberation Serif" w:hAnsi="Liberation Serif"/>
          <w:sz w:val="25"/>
          <w:szCs w:val="25"/>
        </w:rPr>
        <w:t>ния услуг: «___» ___________ 20__ года,</w:t>
      </w:r>
    </w:p>
    <w:p w:rsidR="00F41787" w:rsidRDefault="00F52D3E">
      <w:pPr>
        <w:ind w:firstLine="709"/>
      </w:pPr>
      <w:r>
        <w:rPr>
          <w:rFonts w:ascii="Liberation Serif" w:hAnsi="Liberation Serif"/>
          <w:sz w:val="25"/>
          <w:szCs w:val="25"/>
        </w:rPr>
        <w:t>окончание оказания услуг: «___» ___________ 20__ года.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1.4. Место оказания услуг: ______________________________________________.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>Вариант II: 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 в случае, если Заказчиком в данном разделе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определены этапы оказания услуг (оказание услуг осуществляется по графику оказания услуг). </w:t>
            </w:r>
          </w:p>
          <w:p w:rsidR="00F41787" w:rsidRDefault="00F52D3E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1.1. Исполнитель обязуется по Заданию Заказчика 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к договору) оказать услуги </w:t>
            </w:r>
            <w:r>
              <w:rPr>
                <w:rFonts w:ascii="Liberation Serif" w:hAnsi="Liberation Serif"/>
                <w:sz w:val="25"/>
                <w:szCs w:val="25"/>
              </w:rPr>
              <w:t xml:space="preserve">по техническому обслуживанию систем пожарной сигнализации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(далее – услуг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и), а Заказчик обязуется принять и оплатить эти услуги.</w:t>
            </w:r>
          </w:p>
          <w:p w:rsidR="00F41787" w:rsidRDefault="00F52D3E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1.2. Объем и содержание услуг определяется Заданием Заказчика 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к договору).</w:t>
            </w:r>
          </w:p>
          <w:p w:rsidR="00F41787" w:rsidRDefault="00F52D3E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1.3. Срок оказания услуг: </w:t>
            </w:r>
          </w:p>
          <w:p w:rsidR="00F41787" w:rsidRDefault="00F52D3E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lastRenderedPageBreak/>
              <w:t>начало оказания услуг: «___» ___________ 20__ года,</w:t>
            </w:r>
          </w:p>
          <w:p w:rsidR="00F41787" w:rsidRDefault="00F52D3E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окончание оказания услуг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«___» ___________ 20__ года.</w:t>
            </w:r>
          </w:p>
          <w:p w:rsidR="00F41787" w:rsidRDefault="00F52D3E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Этапы (периодичность) оказания услуг: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footnoteReference w:id="2"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 </w:t>
            </w:r>
          </w:p>
          <w:p w:rsidR="00F41787" w:rsidRDefault="00F52D3E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_______________;</w:t>
            </w:r>
          </w:p>
          <w:p w:rsidR="00F41787" w:rsidRDefault="00F52D3E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1.4. Место оказания услуг ______________________________________________.</w:t>
            </w:r>
          </w:p>
        </w:tc>
      </w:tr>
    </w:tbl>
    <w:p w:rsidR="00F41787" w:rsidRDefault="00F41787">
      <w:pPr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2. ПРАВА И ОБЯЗАННОСТИ СТОРОН</w:t>
      </w:r>
    </w:p>
    <w:p w:rsidR="00F41787" w:rsidRDefault="00F41787">
      <w:pPr>
        <w:ind w:firstLine="284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2.1. Заказчик вправе: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2.1.2. Требовать от Исполнителя исполнения обязательств надлежащим образом,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в сроки, установленные настоящим </w:t>
      </w:r>
      <w:r>
        <w:rPr>
          <w:rFonts w:ascii="Liberation Serif" w:hAnsi="Liberation Serif" w:cs="Liberation Serif"/>
          <w:sz w:val="25"/>
          <w:szCs w:val="25"/>
        </w:rPr>
        <w:t xml:space="preserve">договором, и в соответствии с действующим законодательством Российской Федерации.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2.1.3. Требовать от Исполнителя предоставления надлежащим образом оформленных документов, подтверждающих исполнение принятых им обязательств, предусмотренных договором.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2.1.</w:t>
      </w:r>
      <w:r>
        <w:rPr>
          <w:rFonts w:ascii="Liberation Serif" w:hAnsi="Liberation Serif" w:cs="Liberation Serif"/>
          <w:sz w:val="25"/>
          <w:szCs w:val="25"/>
        </w:rPr>
        <w:t>4. При обнаружении недостатков оказанных услуг требовать их своевременного устранения.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2.1.5. 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требованиям.   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2.1.6. </w:t>
      </w:r>
      <w:r>
        <w:rPr>
          <w:rFonts w:ascii="Liberation Serif" w:hAnsi="Liberation Serif" w:cs="Liberation Serif"/>
          <w:bCs/>
          <w:sz w:val="25"/>
          <w:szCs w:val="25"/>
        </w:rPr>
        <w:t>Запрашивать у Исполнителя информацию об услугах, о ходе и стадии исполнения обязательств Исполнителя по договору.</w:t>
      </w:r>
    </w:p>
    <w:p w:rsidR="00F41787" w:rsidRDefault="00F52D3E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2.2. Заказчик обязан: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2.2.1. Принять и оплатить оказанные услуги в соответствии с условиями договора.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2.2.2. Осуществлять контроль за </w:t>
      </w:r>
      <w:r>
        <w:rPr>
          <w:rFonts w:ascii="Liberation Serif" w:hAnsi="Liberation Serif" w:cs="Liberation Serif"/>
          <w:sz w:val="25"/>
          <w:szCs w:val="25"/>
        </w:rPr>
        <w:t xml:space="preserve">исполнением Исполнителем условий договора, в том числе сроков оказания услуг, качества оказания услуг, проверки их соответствия условиям договора и приложений к нему.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2.2.3. Принимать меры по своевременному ремонту сетей электропитания, к которым подключе</w:t>
      </w:r>
      <w:r>
        <w:rPr>
          <w:rFonts w:ascii="Liberation Serif" w:hAnsi="Liberation Serif" w:cs="Liberation Serif"/>
          <w:sz w:val="25"/>
          <w:szCs w:val="25"/>
        </w:rPr>
        <w:t>на система пожарной сигнализации.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2.2.4. В случаях обнаружения неисправности системы пожарной сигнализации немедленно уведомить об этом Исполнителя.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2.2.5. Сообщать Исполнителю о проведении ремонта помещений, переоборудовании объектов, об изменении на них </w:t>
      </w:r>
      <w:r>
        <w:rPr>
          <w:rFonts w:ascii="Liberation Serif" w:hAnsi="Liberation Serif" w:cs="Liberation Serif"/>
          <w:sz w:val="25"/>
          <w:szCs w:val="25"/>
        </w:rPr>
        <w:t>режима работы, а также о проведении иных мероприятий, вследствие которых может потребоваться изменение имеющейся системы пожарной сигнализации.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2.2.6. В случае просрочки исполнения Исполнителем обязательств, предусмотренных договором, а также в иных случая</w:t>
      </w:r>
      <w:r>
        <w:rPr>
          <w:rFonts w:ascii="Liberation Serif" w:hAnsi="Liberation Serif" w:cs="Liberation Serif"/>
          <w:sz w:val="25"/>
          <w:szCs w:val="25"/>
        </w:rPr>
        <w:t>х неисполнения или ненадлежащего исполнения Исполнителем обязательств, предусмотренных договором, направлять Исполнителю требование об уплате неустоек (штрафов, пеней).</w:t>
      </w:r>
    </w:p>
    <w:p w:rsidR="00F41787" w:rsidRDefault="00F52D3E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2.2.7. Своевременно предоставлять разъяснения и уточнения по запросам Исполнителя в час</w:t>
      </w:r>
      <w:r>
        <w:rPr>
          <w:rFonts w:ascii="Liberation Serif" w:hAnsi="Liberation Serif" w:cs="Liberation Serif"/>
          <w:iCs/>
          <w:sz w:val="25"/>
          <w:szCs w:val="25"/>
        </w:rPr>
        <w:t>ти исполнения обязательств по договору на адрес электронной почты:_______________.</w:t>
      </w:r>
    </w:p>
    <w:p w:rsidR="00F41787" w:rsidRDefault="00F52D3E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 xml:space="preserve">2.2.8. В день заключения договора назначить ответственное лицо для оперативного решения текущих вопросов по договору и передать Исполнителю указанную информацию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с указанием</w:t>
      </w:r>
      <w:r>
        <w:rPr>
          <w:rFonts w:ascii="Liberation Serif" w:hAnsi="Liberation Serif" w:cs="Liberation Serif"/>
          <w:iCs/>
          <w:sz w:val="25"/>
          <w:szCs w:val="25"/>
        </w:rPr>
        <w:t xml:space="preserve"> должности, ФИО, телефона, адреса электронной почты.</w:t>
      </w:r>
    </w:p>
    <w:p w:rsidR="00F41787" w:rsidRDefault="00F52D3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lastRenderedPageBreak/>
        <w:t>Указывается в проекте договора, заключаемом по 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ядчиков (соисполнителей) из числа субъектов малого и среднего предпринимательства в соответствии с постановлением Правительства РФ от 11.12.2014 № 1352 «Об особенностях участия субъектов малого и среднего предпринимательства в закупках товаров, работ, услу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г отдельными видами юридических лиц» (далее – постановление Правительства РФ от 11.12.2014 № 1352).</w:t>
      </w:r>
    </w:p>
    <w:p w:rsidR="00F41787" w:rsidRDefault="00F52D3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>2.2.</w:t>
      </w:r>
      <w:bookmarkStart w:id="1" w:name="_Hlk115864785"/>
      <w:r>
        <w:rPr>
          <w:rFonts w:ascii="Liberation Serif" w:hAnsi="Liberation Serif" w:cs="Liberation Serif"/>
          <w:sz w:val="25"/>
          <w:szCs w:val="25"/>
        </w:rPr>
        <w:t>9. </w:t>
      </w:r>
      <w:bookmarkEnd w:id="1"/>
      <w:r>
        <w:rPr>
          <w:rFonts w:ascii="Liberation Serif" w:hAnsi="Liberation Serif" w:cs="Liberation Serif"/>
          <w:sz w:val="25"/>
          <w:szCs w:val="25"/>
        </w:rPr>
        <w:t>Осуществлять контроль за привлечением Исполнителем к исполнению договора субподрядчиков (соисполнителей) из числа субъектов малого и среднего предпри</w:t>
      </w:r>
      <w:r>
        <w:rPr>
          <w:rFonts w:ascii="Liberation Serif" w:hAnsi="Liberation Serif" w:cs="Liberation Serif"/>
          <w:sz w:val="25"/>
          <w:szCs w:val="25"/>
        </w:rPr>
        <w:t>нимательства в соответствии с планом привлечения субподрядчиков (соисполнителей) из числа субъектов малого и среднего предпринимательства, представленного Исполнителем в составе заявки на участие в закупке.</w:t>
      </w:r>
      <w:r>
        <w:t xml:space="preserve"> </w:t>
      </w:r>
    </w:p>
    <w:p w:rsidR="00F41787" w:rsidRDefault="00F52D3E">
      <w:pPr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  <w:r>
        <w:rPr>
          <w:rFonts w:ascii="Liberation Serif" w:hAnsi="Liberation Serif" w:cs="Liberation Serif"/>
          <w:b/>
          <w:bCs/>
          <w:sz w:val="25"/>
          <w:szCs w:val="25"/>
        </w:rPr>
        <w:t>2.3. Исполнитель вправе: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Указывается в проекте д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 xml:space="preserve">оговора в случае привлечения к исполнению договора соисполнителей. При включении данного пункта в проект договора пункт о личном оказании услуг исключается из проекта договора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(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пункт 2.4.1 настоящего примерного договора).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 xml:space="preserve">2.3.1. Исполнитель вправе </w:t>
      </w:r>
      <w:r>
        <w:rPr>
          <w:rFonts w:ascii="Liberation Serif" w:hAnsi="Liberation Serif" w:cs="Liberation Serif"/>
          <w:bCs/>
          <w:sz w:val="25"/>
          <w:szCs w:val="25"/>
        </w:rPr>
        <w:t xml:space="preserve">привлекать к исполнению услуг, предусмотренных договором, третьих лиц. При этом Исполнитель несет перед Заказчиком ответственность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за последствия неисполнения или ненадлежащего исполнения обязательств соисполнителем в соответствии с правилами пункта 1 ста</w:t>
      </w:r>
      <w:r>
        <w:rPr>
          <w:rFonts w:ascii="Liberation Serif" w:hAnsi="Liberation Serif" w:cs="Liberation Serif"/>
          <w:bCs/>
          <w:sz w:val="25"/>
          <w:szCs w:val="25"/>
        </w:rPr>
        <w:t xml:space="preserve">тьи 313 и статьи 403 Гражданского Кодекса РФ,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а перед соисполнителем – ответственность за неисполнение или ненадлежащее исполнение Заказчиком обязательств по настоящему договору.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2.3.2. При условии надлежащего оказания услуг требовать подписания в соответ</w:t>
      </w:r>
      <w:r>
        <w:rPr>
          <w:rFonts w:ascii="Liberation Serif" w:hAnsi="Liberation Serif" w:cs="Liberation Serif"/>
          <w:bCs/>
          <w:sz w:val="25"/>
          <w:szCs w:val="25"/>
        </w:rPr>
        <w:t>ствии с условиями договора Заказчиком документа о приемке оказанных услуг</w:t>
      </w:r>
      <w:r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 xml:space="preserve">по договору (отдельному этапу договора) (далее – документ о приемке). </w:t>
      </w:r>
    </w:p>
    <w:p w:rsidR="00F41787" w:rsidRDefault="00F52D3E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2.3.3. Требовать приемки и своевременной оплаты надлежащим образом оказанных услуг в порядке, сроки и на услови</w:t>
      </w:r>
      <w:r>
        <w:rPr>
          <w:rFonts w:ascii="Liberation Serif" w:hAnsi="Liberation Serif" w:cs="Liberation Serif"/>
          <w:bCs/>
          <w:sz w:val="25"/>
          <w:szCs w:val="25"/>
        </w:rPr>
        <w:t>ях, предусмотренных договором.</w:t>
      </w:r>
    </w:p>
    <w:p w:rsidR="00F41787" w:rsidRDefault="00F52D3E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2.3.4. Направлять Заказчику и получать от него разъяснения и уточнения по вопросам оказания услуг в рамках исполнения договора по указанной электронной почте: ____________.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Указывается в проекте договора, заключаемом по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с п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остановлением Правительства РФ от 11.12.2014 № 1352 и услуги не оказываются лично.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2.3.</w:t>
      </w:r>
      <w:bookmarkStart w:id="2" w:name="_Hlk115865103"/>
      <w:r>
        <w:rPr>
          <w:rFonts w:ascii="Liberation Serif" w:hAnsi="Liberation Serif" w:cs="Liberation Serif"/>
          <w:sz w:val="25"/>
          <w:szCs w:val="25"/>
        </w:rPr>
        <w:t xml:space="preserve">5. По согласованию с Заказчиком Исполнитель вправе осуществить замену субподрядчика (соисполнителя) – субъекта малого и среднего предпринимательства,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которым заключае</w:t>
      </w:r>
      <w:r>
        <w:rPr>
          <w:rFonts w:ascii="Liberation Serif" w:hAnsi="Liberation Serif" w:cs="Liberation Serif"/>
          <w:sz w:val="25"/>
          <w:szCs w:val="25"/>
        </w:rPr>
        <w:t xml:space="preserve">тся либо ранее был заключен договор субподряда, на другого субподрядчика (соисполнителя) – субъекта малого и среднего предпринимательства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при условии сохранения цены договора, заключаемого или заключенного между Исполнителем и субподрядчиком (соисполнител</w:t>
      </w:r>
      <w:r>
        <w:rPr>
          <w:rFonts w:ascii="Liberation Serif" w:hAnsi="Liberation Serif" w:cs="Liberation Serif"/>
          <w:sz w:val="25"/>
          <w:szCs w:val="25"/>
        </w:rPr>
        <w:t>ем), либо цены такого договора за вычетом сумм, выплаченных Исполнителем в счет исполненных обязательств, в случае если договор субподряда был частично исполнен.</w:t>
      </w:r>
    </w:p>
    <w:bookmarkEnd w:id="2"/>
    <w:p w:rsidR="00F41787" w:rsidRDefault="00F52D3E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2.4. Исполнитель обязан</w:t>
      </w:r>
      <w:r>
        <w:rPr>
          <w:rStyle w:val="af4"/>
          <w:b/>
          <w:sz w:val="25"/>
          <w:szCs w:val="25"/>
        </w:rPr>
        <w:footnoteReference w:id="3"/>
      </w:r>
      <w:r>
        <w:rPr>
          <w:rFonts w:ascii="Liberation Serif" w:hAnsi="Liberation Serif" w:cs="Liberation Serif"/>
          <w:b/>
          <w:sz w:val="25"/>
          <w:szCs w:val="25"/>
        </w:rPr>
        <w:t>:</w:t>
      </w:r>
    </w:p>
    <w:p w:rsidR="00F41787" w:rsidRDefault="00F41787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41787">
      <w:pPr>
        <w:ind w:firstLine="709"/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ind w:firstLine="596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lastRenderedPageBreak/>
              <w:t>Указывается в проекте договора в случае включения условия о личном оказании услуг Исполнителем.</w:t>
            </w:r>
          </w:p>
          <w:p w:rsidR="00F41787" w:rsidRDefault="00F52D3E">
            <w:pPr>
              <w:ind w:left="-113"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2.4.1. Оказать услуги лично без привлечения к оказани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ю услуг, предусмотренных договором, третьих лиц. </w:t>
            </w:r>
          </w:p>
        </w:tc>
      </w:tr>
    </w:tbl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2.4.2. Соблюдать пропускной и внутриобъектовый режим Заказчика. Исполнитель обязан оказывать услуги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в рабочее/нерабочее</w:t>
      </w:r>
      <w:r>
        <w:rPr>
          <w:rStyle w:val="af4"/>
          <w:rFonts w:cs="Liberation Serif"/>
          <w:sz w:val="25"/>
          <w:szCs w:val="25"/>
        </w:rPr>
        <w:footnoteReference w:id="4"/>
      </w:r>
      <w:r>
        <w:rPr>
          <w:rFonts w:ascii="Liberation Serif" w:hAnsi="Liberation Serif" w:cs="Liberation Serif"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>время в период с __:__ до __:__ 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2.4.3. Оказать услуги в соответствии с принятыми на себя обязательствами в объеме, в срок и на условиях, указанных в Задании Заказчика (Приложение № 1 к договору), руководствуясь действующим </w:t>
      </w:r>
      <w:r>
        <w:rPr>
          <w:rFonts w:ascii="Liberation Serif" w:hAnsi="Liberation Serif" w:cs="Liberation Serif"/>
          <w:sz w:val="25"/>
          <w:szCs w:val="25"/>
        </w:rPr>
        <w:t xml:space="preserve">законодательством Российской Федерации. 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2.4.4. </w:t>
      </w:r>
      <w:r>
        <w:rPr>
          <w:rFonts w:ascii="Liberation Serif" w:hAnsi="Liberation Serif" w:cs="Liberation Serif"/>
          <w:b/>
          <w:color w:val="FF0000"/>
          <w:sz w:val="25"/>
          <w:szCs w:val="25"/>
        </w:rPr>
        <w:t xml:space="preserve">Вариант I: </w:t>
      </w:r>
      <w:r>
        <w:rPr>
          <w:rFonts w:ascii="Liberation Serif" w:hAnsi="Liberation Serif" w:cs="Liberation Serif"/>
          <w:sz w:val="25"/>
          <w:szCs w:val="25"/>
        </w:rPr>
        <w:t xml:space="preserve">Оказать услуги при наличии действующей лицензии, выданной МЧС России, на деятельность по монтажу, техническому обслуживанию и ремонту средств обеспечения пожарной безопасности зданий и сооружений, </w:t>
      </w:r>
      <w:r>
        <w:rPr>
          <w:rFonts w:ascii="Liberation Serif" w:hAnsi="Liberation Serif" w:cs="Liberation Serif"/>
          <w:sz w:val="25"/>
          <w:szCs w:val="25"/>
        </w:rPr>
        <w:t xml:space="preserve">включающей следующие виды работ (услуг): __________________________________________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(заполняется заказчиком исходя из предмета закупки)</w:t>
      </w:r>
      <w:r>
        <w:rPr>
          <w:rFonts w:ascii="Liberation Serif" w:hAnsi="Liberation Serif" w:cs="Liberation Serif"/>
          <w:i/>
          <w:sz w:val="25"/>
          <w:szCs w:val="25"/>
        </w:rPr>
        <w:t>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b/>
                <w:color w:val="FF0000"/>
                <w:sz w:val="25"/>
                <w:szCs w:val="25"/>
              </w:rPr>
              <w:t xml:space="preserve">Вариант II.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Указывается, если услуги оказываются на режимных объектах,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где используются сведения, составляющие государ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ственную тайну,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с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Указом Президента РФ от 24.01.1998 № 61 «О перечне сведений, отнесенных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к государственной тайне».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2.4.4. Оказать услуги при наличии: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1) действующей лицензии, выданной МЧС России, на деятельность по монтажу, техническому о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бслуживанию и ремонту средств обеспечения пожарной безопасности зданий и сооружений, включающей следующие виды работ (услуг):_________________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(заполняется заказчиком исходя из предмета закупки)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.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2) действующей лицензии по проведению работ, связанных с исп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ользованием сведений, составляющих государственную тайну (ФСБ) с указанием степени секретности сведений, составляющих государственную тайну. Степень секретности: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</w:rPr>
              <w:t>особой важности или совершенно секретно, или секретно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(заполняется заказчиком исходя из степен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и тяжести ущерба, который может быть нанесен безопасности Российской Федерации вследствие распространения этих сведений).</w:t>
            </w:r>
          </w:p>
        </w:tc>
      </w:tr>
    </w:tbl>
    <w:p w:rsidR="00F41787" w:rsidRDefault="00F52D3E">
      <w:pPr>
        <w:autoSpaceDE w:val="0"/>
        <w:ind w:firstLine="738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2.4.5. Оказать предусмотренные настоящим договором услуги согласно:</w:t>
      </w:r>
    </w:p>
    <w:p w:rsidR="00F41787" w:rsidRDefault="00F52D3E">
      <w:pPr>
        <w:autoSpaceDE w:val="0"/>
        <w:ind w:firstLine="738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Федеральному закону от 22.07.2008 № 123-ФЗ «Технический регламент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требованиях пожарной безопасности»;</w:t>
      </w:r>
    </w:p>
    <w:p w:rsidR="00F41787" w:rsidRDefault="00F52D3E">
      <w:pPr>
        <w:autoSpaceDE w:val="0"/>
        <w:ind w:firstLine="738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Федеральному закону от 30.12.2009 № 384-ФЗ «Технический регламент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безопасности зданий и сооружений»;</w:t>
      </w:r>
    </w:p>
    <w:p w:rsidR="00F41787" w:rsidRDefault="00F52D3E">
      <w:pPr>
        <w:autoSpaceDE w:val="0"/>
        <w:ind w:firstLine="738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постановлению Правительства РФ от 16.09.2022 № 1479 «Об утверждении Правил противопожарного режима в Российской Фе</w:t>
      </w:r>
      <w:r>
        <w:rPr>
          <w:rFonts w:ascii="Liberation Serif" w:hAnsi="Liberation Serif" w:cs="Liberation Serif"/>
          <w:sz w:val="25"/>
          <w:szCs w:val="25"/>
        </w:rPr>
        <w:t>дерации»;</w:t>
      </w:r>
    </w:p>
    <w:p w:rsidR="00F41787" w:rsidRDefault="00F52D3E">
      <w:pPr>
        <w:autoSpaceDE w:val="0"/>
        <w:ind w:firstLine="738"/>
      </w:pPr>
      <w:r>
        <w:rPr>
          <w:rFonts w:ascii="Liberation Serif" w:hAnsi="Liberation Serif" w:cs="Liberation Serif"/>
          <w:sz w:val="25"/>
          <w:szCs w:val="25"/>
        </w:rPr>
        <w:t>постановлению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  <w:r>
        <w:rPr>
          <w:rFonts w:ascii="Liberation Serif" w:hAnsi="Liberation Serif" w:cs="Liberation Serif"/>
          <w:i/>
          <w:sz w:val="25"/>
          <w:vertAlign w:val="superscript"/>
        </w:rPr>
        <w:footnoteReference w:id="5"/>
      </w:r>
      <w:r>
        <w:rPr>
          <w:rFonts w:ascii="Liberation Serif" w:hAnsi="Liberation Serif" w:cs="Liberation Serif"/>
          <w:sz w:val="25"/>
          <w:szCs w:val="25"/>
        </w:rPr>
        <w:t>;</w:t>
      </w:r>
    </w:p>
    <w:p w:rsidR="00F41787" w:rsidRDefault="00F52D3E">
      <w:pPr>
        <w:autoSpaceDE w:val="0"/>
        <w:ind w:firstLine="738"/>
      </w:pPr>
      <w:r>
        <w:rPr>
          <w:rFonts w:ascii="Liberation Serif" w:hAnsi="Liberation Serif" w:cs="Liberation Serif"/>
          <w:sz w:val="25"/>
          <w:szCs w:val="25"/>
        </w:rPr>
        <w:t xml:space="preserve">приказу МЧС России от 31.07.2020 </w:t>
      </w:r>
      <w:r>
        <w:rPr>
          <w:rFonts w:ascii="Liberation Serif" w:hAnsi="Liberation Serif" w:cs="Liberation Serif"/>
          <w:sz w:val="25"/>
          <w:szCs w:val="25"/>
        </w:rPr>
        <w:t xml:space="preserve">№ 571 «Об утверждении минимального перечня оборудования, инструментов, технических средств, в том числе средств измерения, для выполнения работ и оказания услуг в области пожарной безопасности при осуществлении </w:t>
      </w:r>
      <w:r>
        <w:rPr>
          <w:rFonts w:ascii="Liberation Serif" w:hAnsi="Liberation Serif" w:cs="Liberation Serif"/>
          <w:sz w:val="25"/>
          <w:szCs w:val="25"/>
        </w:rPr>
        <w:lastRenderedPageBreak/>
        <w:t>деятельности по монтажу, техническому обслужи</w:t>
      </w:r>
      <w:r>
        <w:rPr>
          <w:rFonts w:ascii="Liberation Serif" w:hAnsi="Liberation Serif" w:cs="Liberation Serif"/>
          <w:sz w:val="25"/>
          <w:szCs w:val="25"/>
        </w:rPr>
        <w:t>ванию и ремонту средств обеспечения пожарной безопасности зданий и сооружений»;</w:t>
      </w:r>
      <w:r>
        <w:rPr>
          <w:rFonts w:ascii="Liberation Serif" w:hAnsi="Liberation Serif" w:cs="Liberation Serif"/>
          <w:i/>
          <w:sz w:val="25"/>
          <w:vertAlign w:val="superscript"/>
        </w:rPr>
        <w:footnoteReference w:id="6"/>
      </w:r>
    </w:p>
    <w:p w:rsidR="00F41787" w:rsidRDefault="00F52D3E">
      <w:pPr>
        <w:pStyle w:val="a8"/>
        <w:spacing w:before="0" w:after="0" w:line="288" w:lineRule="atLeast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РД 009-02-96 «Система руководящих документов по пожарной автоматике. Установки пожарной автома</w:t>
      </w:r>
      <w:r>
        <w:rPr>
          <w:rFonts w:ascii="Liberation Serif" w:hAnsi="Liberation Serif" w:cs="Liberation Serif"/>
          <w:sz w:val="25"/>
          <w:szCs w:val="25"/>
        </w:rPr>
        <w:t>тики. Техническое обслуживание и планово-предупредительный ремонт»;</w:t>
      </w:r>
    </w:p>
    <w:p w:rsidR="00F41787" w:rsidRDefault="00F52D3E">
      <w:pPr>
        <w:pStyle w:val="a8"/>
        <w:spacing w:before="0" w:after="0" w:line="288" w:lineRule="atLeast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РД 25.883-88 «Система технического обслуживания и ремонта технических средств установок пожаротушения, дымоудаления, охранной, пожарной и охранно-пожарной сигнализации. Основные </w:t>
      </w:r>
      <w:r>
        <w:rPr>
          <w:rFonts w:ascii="Liberation Serif" w:hAnsi="Liberation Serif" w:cs="Liberation Serif"/>
          <w:sz w:val="25"/>
          <w:szCs w:val="25"/>
        </w:rPr>
        <w:t>положения»;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Р 54101-2010 «Средства автоматизац</w:t>
      </w:r>
      <w:r>
        <w:rPr>
          <w:rFonts w:ascii="Liberation Serif" w:hAnsi="Liberation Serif" w:cs="Liberation Serif"/>
          <w:sz w:val="25"/>
          <w:szCs w:val="25"/>
        </w:rPr>
        <w:t>ии и системы управления. Средства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системы обеспечения безопасности. Техническое обслуживание и текущий ремонт»; </w:t>
      </w:r>
    </w:p>
    <w:p w:rsidR="00F41787" w:rsidRDefault="00F52D3E">
      <w:pPr>
        <w:pStyle w:val="a8"/>
        <w:spacing w:before="0" w:after="0" w:line="288" w:lineRule="atLeast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Р 59638-2021 «Национальный стандарт Российской Федерации. Системы пожарной сигнализации. Руководство по проектированию, монтажу, техниче</w:t>
      </w:r>
      <w:r>
        <w:rPr>
          <w:rFonts w:ascii="Liberation Serif" w:hAnsi="Liberation Serif" w:cs="Liberation Serif"/>
          <w:sz w:val="25"/>
          <w:szCs w:val="25"/>
        </w:rPr>
        <w:t>скому обслуживанию и ремонту. Методы испытаний на работоспособность»;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Иным нормативным документам, регламентирующим техническое обслуживание систем пожарной сигнализации </w:t>
      </w:r>
      <w:r>
        <w:rPr>
          <w:rStyle w:val="af4"/>
          <w:sz w:val="24"/>
          <w:szCs w:val="25"/>
        </w:rPr>
        <w:footnoteReference w:id="7"/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2.4.6. Обеспечить персонал необходимыми для оказания услуг инструментами, приборами, оборудованием, находящимися в исправном состоянии.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2.4.7. Осуществлять оказание услуг с учетом инструкции изготовителя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на оборудование (технич</w:t>
      </w:r>
      <w:r>
        <w:rPr>
          <w:rFonts w:ascii="Liberation Serif" w:hAnsi="Liberation Serif" w:cs="Liberation Serif"/>
          <w:sz w:val="25"/>
          <w:szCs w:val="25"/>
        </w:rPr>
        <w:t xml:space="preserve">еские средства), функционирующие в составе системы пожарной сигнализации и с соблюдением проектных решений, разработанных в соответствии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нормативными документами по пожарной безопасности.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2.4.8. Внести в Журнал эксплуатации систем противопожарной защиты</w:t>
      </w:r>
      <w:r>
        <w:rPr>
          <w:rFonts w:ascii="Liberation Serif" w:hAnsi="Liberation Serif" w:cs="Liberation Serif"/>
          <w:sz w:val="25"/>
          <w:szCs w:val="25"/>
        </w:rPr>
        <w:t xml:space="preserve"> Заказчика записи об оказываемых услугах.</w:t>
      </w:r>
    </w:p>
    <w:p w:rsidR="00F41787" w:rsidRDefault="00F52D3E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2.4.9. Предоставить гарантию на оказанные услуги не менее ___ месяцев с даты подписания Сторонами документа о приемке и нести ответственность за качество оказанных услуг в течение всего гарантийного срока.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2.4.10. </w:t>
      </w:r>
      <w:r>
        <w:rPr>
          <w:rFonts w:ascii="Liberation Serif" w:hAnsi="Liberation Serif" w:cs="Liberation Serif"/>
          <w:sz w:val="25"/>
          <w:szCs w:val="25"/>
        </w:rPr>
        <w:t>В соответствии с условиями договора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 Срок предоставления информации о ходе исполнения обязательств составл</w:t>
      </w:r>
      <w:r>
        <w:rPr>
          <w:rFonts w:ascii="Liberation Serif" w:hAnsi="Liberation Serif" w:cs="Liberation Serif"/>
          <w:sz w:val="25"/>
          <w:szCs w:val="25"/>
        </w:rPr>
        <w:t>яет _____ (______) дней с момента получения запроса Заказчика.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2.4.11. В случае обнаружения неисправности после оказания услуг обеспечить выезд специалиста для проведения технической диагностики в срок не более ___ дней с момента получения заявки Заказчика</w:t>
      </w:r>
      <w:r>
        <w:rPr>
          <w:rFonts w:ascii="Liberation Serif" w:hAnsi="Liberation Serif" w:cs="Liberation Serif"/>
          <w:sz w:val="25"/>
          <w:szCs w:val="25"/>
        </w:rPr>
        <w:t>. Срок устранения неисправности составляет ___ дней с момента диагностирования специалистом неисправности. Выявленные недостатки устраняются Исполнителем за свой счет.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2.4.12. Немедленно предупредить Заказчика и до получения от него указаний приостановить </w:t>
      </w:r>
      <w:r>
        <w:rPr>
          <w:rFonts w:ascii="Liberation Serif" w:hAnsi="Liberation Serif" w:cs="Liberation Serif"/>
          <w:sz w:val="25"/>
          <w:szCs w:val="25"/>
        </w:rPr>
        <w:t>оказание услуг при обнаружении возможных неблагоприятных для Заказчика последствий оказания услуг.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2.4.13. Обеспечивать проведение необходимых противопожарных мероприятий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мероприятий по технике безопасности, электробезопасности, а также надлежащее соблю</w:t>
      </w:r>
      <w:r>
        <w:rPr>
          <w:rFonts w:ascii="Liberation Serif" w:hAnsi="Liberation Serif" w:cs="Liberation Serif"/>
          <w:sz w:val="25"/>
          <w:szCs w:val="25"/>
        </w:rPr>
        <w:t>дение законодательства об окружающей среде.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ind w:firstLine="596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 в проекте договора, заключаемом по 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соисполнителей) из 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с постановлением Правительства РФ от 11.12.2014 № 1352 и услуги не оказываются лично.</w:t>
            </w:r>
          </w:p>
          <w:p w:rsidR="00F41787" w:rsidRDefault="00F52D3E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2.4.14. Привлечь к исполнению договора субподрядчиков (соисполнителей) из числа с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убъектов малого и среднего предпринимательства. </w:t>
            </w:r>
          </w:p>
          <w:p w:rsidR="00F41787" w:rsidRDefault="00F52D3E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2.4.15. Нести ответственность за неисполнение условия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</w:tbl>
    <w:p w:rsidR="00F41787" w:rsidRDefault="00F52D3E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2.4.16. </w:t>
      </w:r>
      <w:r>
        <w:rPr>
          <w:rFonts w:ascii="Liberation Serif" w:hAnsi="Liberation Serif" w:cs="Liberation Serif"/>
          <w:iCs/>
          <w:sz w:val="25"/>
          <w:szCs w:val="25"/>
        </w:rPr>
        <w:t xml:space="preserve">В день заключения </w:t>
      </w:r>
      <w:r>
        <w:rPr>
          <w:rFonts w:ascii="Liberation Serif" w:hAnsi="Liberation Serif" w:cs="Liberation Serif"/>
          <w:iCs/>
          <w:sz w:val="25"/>
          <w:szCs w:val="25"/>
        </w:rPr>
        <w:t xml:space="preserve">договора назначить ответственное лицо для оперативного решения текущих вопросов по договору и передать Заказчику указанную информацию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 xml:space="preserve">с указанием должности, ФИО, телефона, адреса электронной почты. 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2.4.17. </w:t>
      </w:r>
      <w:r>
        <w:rPr>
          <w:rFonts w:ascii="Liberation Serif" w:hAnsi="Liberation Serif"/>
          <w:sz w:val="25"/>
          <w:szCs w:val="25"/>
        </w:rPr>
        <w:t>Оказывать иные услуги, хоть и не поименованные в</w:t>
      </w:r>
      <w:r>
        <w:rPr>
          <w:rFonts w:ascii="Liberation Serif" w:hAnsi="Liberation Serif"/>
          <w:sz w:val="25"/>
          <w:szCs w:val="25"/>
        </w:rPr>
        <w:t xml:space="preserve"> Задании Заказчика (Приложение № 1 к договору), но необходимые для обеспечения надлежащего качества оказания услуг.</w:t>
      </w:r>
    </w:p>
    <w:p w:rsidR="00F41787" w:rsidRDefault="00F52D3E">
      <w:pPr>
        <w:ind w:firstLine="709"/>
      </w:pP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2.4.18.</w:t>
      </w:r>
      <w:r>
        <w:rPr>
          <w:rFonts w:ascii="Liberation Serif" w:hAnsi="Liberation Serif" w:cs="Liberation Serif"/>
          <w:sz w:val="25"/>
          <w:szCs w:val="25"/>
        </w:rPr>
        <w:t> </w:t>
      </w: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Обеспечить сохранность имущества Заказчика, попадающего в зону оказания услуг.</w:t>
      </w:r>
    </w:p>
    <w:p w:rsidR="00F41787" w:rsidRDefault="00F41787">
      <w:pPr>
        <w:widowControl w:val="0"/>
        <w:tabs>
          <w:tab w:val="left" w:pos="426"/>
        </w:tabs>
        <w:autoSpaceDE w:val="0"/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widowControl w:val="0"/>
        <w:tabs>
          <w:tab w:val="left" w:pos="0"/>
        </w:tabs>
        <w:autoSpaceDE w:val="0"/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3. ЦЕНА ДОГОВОРА И ПОРЯДОК РАСЧЕТА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F41787" w:rsidRDefault="00F41787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3.1. Цена догов</w:t>
      </w:r>
      <w:r>
        <w:rPr>
          <w:rFonts w:ascii="Liberation Serif" w:hAnsi="Liberation Serif" w:cs="Liberation Serif"/>
          <w:sz w:val="25"/>
          <w:szCs w:val="25"/>
        </w:rPr>
        <w:t xml:space="preserve">ора составляет: _______ рублей ____ копеек (сумма указывается прописью), в том числе НДС по налоговой ставке ______ (_____) в сумме __________ (сумма указывается прописью), а в случае, если договор заключается с лицами, не являющимися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соответствии с зак</w:t>
      </w:r>
      <w:r>
        <w:rPr>
          <w:rFonts w:ascii="Liberation Serif" w:hAnsi="Liberation Serif" w:cs="Liberation Serif"/>
          <w:sz w:val="25"/>
          <w:szCs w:val="25"/>
        </w:rPr>
        <w:t xml:space="preserve">онодательством Российской Федерации о налогах и сборах плательщиком НДС, то цена договора НДС не облагается. 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Цена этапа исполнения договора составляет _______ рублей _____ копеек (сумма прописью), в том числе НДС по налоговой ставке _______ (_____) процен</w:t>
      </w:r>
      <w:r>
        <w:rPr>
          <w:rFonts w:ascii="Liberation Serif" w:hAnsi="Liberation Serif" w:cs="Liberation Serif"/>
          <w:sz w:val="25"/>
          <w:szCs w:val="25"/>
        </w:rPr>
        <w:t xml:space="preserve">тов в сумме ___________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сборах плательщиком НДС, то цена договора НДС не облагается.</w:t>
      </w:r>
    </w:p>
    <w:p w:rsidR="00F41787" w:rsidRDefault="00F52D3E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3.2. Цена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договора определяется на весь срок исполнения договора.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>При заключении и исполнении договора изменение цены договора (цены единицы услуги) не допускается, за исключением случаев, предусмотренных ____________</w:t>
      </w:r>
      <w:r>
        <w:rPr>
          <w:rStyle w:val="af4"/>
          <w:bCs/>
          <w:szCs w:val="25"/>
        </w:rPr>
        <w:footnoteReference w:id="8"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 xml:space="preserve">положением о закупке ___________ </w:t>
      </w:r>
      <w:r>
        <w:rPr>
          <w:rFonts w:ascii="Liberation Serif" w:hAnsi="Liberation Serif" w:cs="Liberation Serif"/>
          <w:color w:val="FF0000"/>
          <w:sz w:val="25"/>
          <w:szCs w:val="25"/>
        </w:rPr>
        <w:t>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нование положения о закупке заказчика</w:t>
      </w:r>
      <w:r>
        <w:rPr>
          <w:rFonts w:ascii="Liberation Serif" w:hAnsi="Liberation Serif" w:cs="Liberation Serif"/>
          <w:color w:val="FF0000"/>
          <w:sz w:val="25"/>
          <w:szCs w:val="25"/>
        </w:rPr>
        <w:t>)</w:t>
      </w:r>
      <w:r>
        <w:rPr>
          <w:rFonts w:ascii="Liberation Serif" w:hAnsi="Liberation Serif" w:cs="Liberation Serif"/>
          <w:sz w:val="25"/>
          <w:szCs w:val="25"/>
        </w:rPr>
        <w:t xml:space="preserve">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настоящим договором. 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3.3. Цена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договора включает в себя: стоимость оказываемых услуг с учетом всех расходов, включая расходы, связанные с используемым для оказания услуг оборудованием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и техническими средствами,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расходными материалами, выездом специалистов Исполнителя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на территорию Заказчика (включая транспортные затраты), с оформлением всех необходимых документов</w:t>
      </w:r>
      <w:r>
        <w:rPr>
          <w:rFonts w:ascii="Liberation Serif" w:hAnsi="Liberation Serif" w:cs="Liberation Serif"/>
          <w:bCs/>
          <w:sz w:val="25"/>
          <w:szCs w:val="25"/>
        </w:rPr>
        <w:t>, а также оплату таможенных пошлин, налогов, сборов и иных обязательств, связанных с исполнением дого</w:t>
      </w:r>
      <w:r>
        <w:rPr>
          <w:rFonts w:ascii="Liberation Serif" w:hAnsi="Liberation Serif" w:cs="Liberation Serif"/>
          <w:bCs/>
          <w:sz w:val="25"/>
          <w:szCs w:val="25"/>
        </w:rPr>
        <w:t xml:space="preserve">вора. 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lastRenderedPageBreak/>
        <w:t xml:space="preserve">3.4. 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 xml:space="preserve">в бюджеты </w:t>
      </w:r>
      <w:r>
        <w:rPr>
          <w:rFonts w:ascii="Liberation Serif" w:hAnsi="Liberation Serif" w:cs="Liberation Serif"/>
          <w:bCs/>
          <w:sz w:val="25"/>
          <w:szCs w:val="25"/>
        </w:rPr>
        <w:t>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</w:t>
      </w:r>
      <w:r>
        <w:rPr>
          <w:rFonts w:ascii="Liberation Serif" w:hAnsi="Liberation Serif" w:cs="Liberation Serif"/>
          <w:bCs/>
          <w:sz w:val="25"/>
          <w:szCs w:val="25"/>
        </w:rPr>
        <w:t>ерации Заказчиком.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F41787" w:rsidRDefault="00F52D3E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Валютой для установления цены договора и расчетов с Исполнителем является рубль Российской Федерации.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3.5. Источник финансирования: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за счет средств</w:t>
      </w:r>
      <w:r>
        <w:rPr>
          <w:rFonts w:ascii="Liberation Serif" w:hAnsi="Liberation Serif" w:cs="Liberation Serif"/>
          <w:bCs/>
          <w:i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___________________________.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3.6. </w:t>
      </w: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b/>
          <w:bCs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Аванс не предусмотрен.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 xml:space="preserve">Вариант II: </w:t>
      </w:r>
      <w:r>
        <w:rPr>
          <w:rFonts w:ascii="Liberation Serif" w:hAnsi="Liberation Serif" w:cs="Liberation Serif"/>
          <w:bCs/>
          <w:i/>
          <w:iCs/>
          <w:color w:val="FF0000"/>
          <w:sz w:val="25"/>
          <w:szCs w:val="25"/>
        </w:rPr>
        <w:t xml:space="preserve">Указывается в проекте договора в случае, если в извещении об осуществлении закупки 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и (или) документации о закупке</w:t>
      </w:r>
      <w:r>
        <w:rPr>
          <w:rFonts w:ascii="Liberation Serif" w:hAnsi="Liberation Serif" w:cs="Liberation Serif"/>
          <w:bCs/>
          <w:i/>
          <w:iCs/>
          <w:color w:val="FF0000"/>
          <w:sz w:val="25"/>
          <w:szCs w:val="25"/>
        </w:rPr>
        <w:t xml:space="preserve"> предусмотрена выплата аванса.</w:t>
      </w:r>
      <w:r>
        <w:rPr>
          <w:rStyle w:val="af4"/>
          <w:rFonts w:cs="Liberation Serif"/>
          <w:bCs/>
          <w:sz w:val="25"/>
          <w:szCs w:val="25"/>
        </w:rPr>
        <w:footnoteReference w:id="9"/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3.6. Аванс: ____ составляет_____ рублей____ копеек (сумма указывается прописью),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в том числе НДС по налоговой ставке ___ (__) процентов в сумме _____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Аванс _____% от цены __ этапа и</w:t>
      </w:r>
      <w:r>
        <w:rPr>
          <w:rFonts w:ascii="Liberation Serif" w:hAnsi="Liberation Serif" w:cs="Liberation Serif"/>
          <w:sz w:val="25"/>
          <w:szCs w:val="25"/>
        </w:rPr>
        <w:t xml:space="preserve">сполнения договора составляет _______ рублей _____копеек (сумма указывается прописью), в том числе НДС по налоговой ставке ___ (____) в сумме ________ (сумма указывается прописью), а в случае, если договор заключается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лицами, не являющимися в соответств</w:t>
      </w:r>
      <w:r>
        <w:rPr>
          <w:rFonts w:ascii="Liberation Serif" w:hAnsi="Liberation Serif" w:cs="Liberation Serif"/>
          <w:sz w:val="25"/>
          <w:szCs w:val="25"/>
        </w:rPr>
        <w:t xml:space="preserve">ии с законодательством Российской Федерации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налогах и сборах плательщиком НДС, то цена договора НДС не облагается.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Заказчик производит выплату аванса Исполнителю на банковский счет, указанный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договоре, в размере ______% (в размере ___% от цены ___эта</w:t>
      </w:r>
      <w:r>
        <w:rPr>
          <w:rFonts w:ascii="Liberation Serif" w:hAnsi="Liberation Serif" w:cs="Liberation Serif"/>
          <w:sz w:val="25"/>
          <w:szCs w:val="25"/>
        </w:rPr>
        <w:t>па), в сумме __________ (сумма указывается прописью) в течение ______ (____) дней со дня выставления Исполнителем счета на перечисление аванса.</w:t>
      </w:r>
    </w:p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 3.7. </w:t>
      </w:r>
      <w:r>
        <w:rPr>
          <w:rFonts w:ascii="Liberation Serif" w:hAnsi="Liberation Serif" w:cs="Liberation Serif"/>
          <w:b/>
          <w:bCs/>
          <w:color w:val="FF0000"/>
          <w:sz w:val="25"/>
          <w:szCs w:val="25"/>
        </w:rPr>
        <w:t xml:space="preserve">Вариант I. </w:t>
      </w:r>
      <w:r>
        <w:rPr>
          <w:rFonts w:ascii="Liberation Serif" w:hAnsi="Liberation Serif" w:cs="Liberation Serif"/>
          <w:sz w:val="25"/>
          <w:szCs w:val="25"/>
        </w:rPr>
        <w:t>Заказчик оплачивает оказанные в соответствии с договором услуги единовременным платежом путем п</w:t>
      </w:r>
      <w:r>
        <w:rPr>
          <w:rFonts w:ascii="Liberation Serif" w:hAnsi="Liberation Serif" w:cs="Liberation Serif"/>
          <w:sz w:val="25"/>
          <w:szCs w:val="25"/>
        </w:rPr>
        <w:t xml:space="preserve">еречисления цены договора за вычетом аванса, выплаченного Заказчиком в соответствии с </w:t>
      </w:r>
      <w:hyperlink r:id="rId7" w:history="1">
        <w:r>
          <w:rPr>
            <w:rFonts w:ascii="Liberation Serif" w:hAnsi="Liberation Serif" w:cs="Liberation Serif"/>
            <w:sz w:val="25"/>
            <w:szCs w:val="25"/>
          </w:rPr>
          <w:t>пунктом</w:t>
        </w:r>
      </w:hyperlink>
      <w:r>
        <w:rPr>
          <w:rFonts w:ascii="Liberation Serif" w:hAnsi="Liberation Serif" w:cs="Liberation Serif"/>
          <w:sz w:val="25"/>
          <w:szCs w:val="25"/>
        </w:rPr>
        <w:t xml:space="preserve"> 3.6. договора</w:t>
      </w:r>
      <w:r>
        <w:rPr>
          <w:rStyle w:val="af4"/>
          <w:sz w:val="25"/>
          <w:szCs w:val="25"/>
        </w:rPr>
        <w:footnoteReference w:id="10"/>
      </w:r>
      <w:r>
        <w:rPr>
          <w:rFonts w:ascii="Liberation Serif" w:hAnsi="Liberation Serif" w:cs="Liberation Serif"/>
          <w:sz w:val="25"/>
          <w:szCs w:val="25"/>
        </w:rPr>
        <w:t>, на банковский счет Исполнителя в течение _____ (__________) дней</w:t>
      </w:r>
      <w:r>
        <w:rPr>
          <w:rStyle w:val="af4"/>
          <w:rFonts w:cs="Liberation Serif"/>
          <w:bCs/>
          <w:sz w:val="25"/>
          <w:szCs w:val="25"/>
        </w:rPr>
        <w:footnoteReference w:id="11"/>
      </w:r>
      <w:r>
        <w:rPr>
          <w:rFonts w:ascii="Liberation Serif" w:hAnsi="Liberation Serif" w:cs="Liberation Serif"/>
          <w:sz w:val="25"/>
          <w:szCs w:val="25"/>
        </w:rPr>
        <w:t xml:space="preserve"> с даты под</w:t>
      </w:r>
      <w:r>
        <w:rPr>
          <w:rFonts w:ascii="Liberation Serif" w:hAnsi="Liberation Serif" w:cs="Liberation Serif"/>
          <w:sz w:val="25"/>
          <w:szCs w:val="25"/>
        </w:rPr>
        <w:t>писания Заказчиком документа о приемке.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>Вариант II.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Указывается в проекте договора при оказании услуг по Графику оказания услуг.</w:t>
            </w:r>
          </w:p>
          <w:p w:rsidR="00F41787" w:rsidRDefault="00F52D3E">
            <w:pPr>
              <w:tabs>
                <w:tab w:val="left" w:pos="709"/>
                <w:tab w:val="left" w:pos="810"/>
              </w:tabs>
              <w:ind w:firstLine="738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3.7. Заказчик оплачивает фактически оказанные услуги с учетом Графика оказания услуг путем перечисления соответствующей суммы з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а вычетом аванса, выплаченного Заказчиком в соответствии с пунктом 3.6. договора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>10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, на банковский счет Исполнителя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в течение _____ (__________)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11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дней с даты подписания Заказчиком документа о приемке.</w:t>
            </w:r>
          </w:p>
        </w:tc>
      </w:tr>
    </w:tbl>
    <w:p w:rsidR="00F41787" w:rsidRDefault="00F41787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договора, заключаемом по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lastRenderedPageBreak/>
              <w:t xml:space="preserve">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с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постановлением Правительства РФ от 11.12.2014 № 1352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и услуги не оказываются лично.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</w:rPr>
              <w:t xml:space="preserve"> </w:t>
            </w:r>
          </w:p>
          <w:p w:rsidR="00F41787" w:rsidRDefault="00F52D3E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3.8.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 Срок оплаты Исполнителем оказанных услуг по договору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(отдельному этапу договора), заключенному Исполнителем с субъектом малого и среднего предпринимательства в целях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исполнения настоящего договора, должен составлять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не более 7 рабочих дней со дня подписания Заказчиком документа о приемке.</w:t>
            </w:r>
          </w:p>
        </w:tc>
      </w:tr>
    </w:tbl>
    <w:p w:rsidR="00F41787" w:rsidRDefault="00F52D3E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lastRenderedPageBreak/>
        <w:t xml:space="preserve">3.9. Датой (днем) исполнения </w:t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Заказчиком надлежащим образом обязательства </w:t>
      </w:r>
      <w:r>
        <w:rPr>
          <w:rFonts w:ascii="Liberation Serif" w:hAnsi="Liberation Serif" w:cs="Liberation Serif"/>
          <w:bCs/>
          <w:iCs/>
          <w:sz w:val="25"/>
          <w:szCs w:val="25"/>
        </w:rPr>
        <w:br/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по оплате </w:t>
      </w:r>
      <w:r>
        <w:rPr>
          <w:rFonts w:ascii="Liberation Serif" w:hAnsi="Liberation Serif" w:cs="Liberation Serif"/>
          <w:bCs/>
          <w:sz w:val="25"/>
          <w:szCs w:val="25"/>
        </w:rPr>
        <w:t>является дата (день)</w:t>
      </w:r>
      <w:r>
        <w:rPr>
          <w:rFonts w:ascii="Liberation Serif" w:hAnsi="Liberation Serif" w:cs="Liberation Serif"/>
          <w:sz w:val="25"/>
          <w:szCs w:val="25"/>
        </w:rPr>
        <w:t xml:space="preserve"> списания денежных средств</w:t>
      </w:r>
      <w:r>
        <w:rPr>
          <w:rFonts w:ascii="Liberation Serif" w:hAnsi="Liberation Serif" w:cs="Liberation Serif"/>
          <w:sz w:val="25"/>
          <w:szCs w:val="25"/>
        </w:rPr>
        <w:t xml:space="preserve"> со счета Заказчика</w:t>
      </w:r>
      <w:r>
        <w:rPr>
          <w:rFonts w:ascii="Liberation Serif" w:hAnsi="Liberation Serif" w:cs="Liberation Serif"/>
          <w:bCs/>
          <w:sz w:val="25"/>
          <w:szCs w:val="25"/>
        </w:rPr>
        <w:t>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3.10. В течение _____ (_____) дней с даты оплаты Заказчиком услуг, оказанных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соответствии с договором, Исполнитель представляет Заказчику Акт сверки взаимных расчетов (два экземпляра). Заказчик подписывает, заверяет печатью (при нал</w:t>
      </w:r>
      <w:r>
        <w:rPr>
          <w:rFonts w:ascii="Liberation Serif" w:hAnsi="Liberation Serif" w:cs="Liberation Serif"/>
          <w:sz w:val="25"/>
          <w:szCs w:val="25"/>
        </w:rPr>
        <w:t xml:space="preserve">ичии)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возвращает один экземпляр Акта сверки взаимных расчетов Исполнителю или предоставляет мотивированные возражения по поводу достоверности содержащейся в нем информации в течение ___ (___________) дней с даты его получения.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3.11. В случае возникновен</w:t>
      </w:r>
      <w:r>
        <w:rPr>
          <w:rFonts w:ascii="Liberation Serif" w:hAnsi="Liberation Serif" w:cs="Liberation Serif"/>
          <w:sz w:val="25"/>
          <w:szCs w:val="25"/>
        </w:rPr>
        <w:t>ия задолженности у какой-либо из Сторон по договору, данная Сторона обязуется перечислить сумму задолженности другой Стороне в течение _____ (_______) дней с даты подписания Акта сверки взаимных расчетов обеими Сторонами.</w:t>
      </w:r>
    </w:p>
    <w:p w:rsidR="00F41787" w:rsidRDefault="00F41787">
      <w:pPr>
        <w:ind w:firstLine="284"/>
        <w:jc w:val="center"/>
        <w:rPr>
          <w:rFonts w:ascii="Liberation Serif" w:hAnsi="Liberation Serif"/>
          <w:b/>
          <w:bCs/>
          <w:sz w:val="25"/>
          <w:szCs w:val="25"/>
        </w:rPr>
      </w:pPr>
      <w:bookmarkStart w:id="3" w:name="P85"/>
      <w:bookmarkEnd w:id="3"/>
    </w:p>
    <w:p w:rsidR="00F41787" w:rsidRDefault="00F52D3E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4. ПОРЯДОК ПРИЕМКИ ОКАЗАННЫХ УСЛУ</w:t>
      </w:r>
      <w:r>
        <w:rPr>
          <w:rFonts w:ascii="Liberation Serif" w:hAnsi="Liberation Serif"/>
          <w:b/>
          <w:bCs/>
          <w:sz w:val="25"/>
          <w:szCs w:val="25"/>
        </w:rPr>
        <w:t>Г</w:t>
      </w:r>
    </w:p>
    <w:p w:rsidR="00F41787" w:rsidRDefault="00F52D3E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(ОТДЕЛЬНОГО ЭТАПА ОКАЗАНИЯ УСЛУГ)</w:t>
      </w:r>
    </w:p>
    <w:p w:rsidR="00F41787" w:rsidRDefault="00F41787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4.1. По завершении оказания услуг (отдельного этапа оказания услуг) (далее – оказанные услуги) Исполнитель представляет Заказчику документы: _______________________.</w:t>
      </w:r>
      <w:r>
        <w:rPr>
          <w:rStyle w:val="af4"/>
          <w:rFonts w:eastAsia="Calibri" w:cs="Liberation Serif"/>
          <w:sz w:val="25"/>
          <w:szCs w:val="25"/>
        </w:rPr>
        <w:footnoteReference w:id="12"/>
      </w:r>
      <w:r>
        <w:rPr>
          <w:rFonts w:ascii="Liberation Serif" w:hAnsi="Liberation Serif" w:cs="Liberation Serif"/>
          <w:sz w:val="25"/>
          <w:szCs w:val="25"/>
        </w:rPr>
        <w:t> 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Включается в проект договора в случае установления Заказчиком в извещении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об осуществлении закупки и(или) документации о закупке, проекте договора требования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о предоставлении о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беспечения исполнения гарантийных обязательств.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Оформление документа о приемке (за исключением отдельного этапа исполнения договора) осуществляется после предоставления Исполнителем</w:t>
            </w: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обеспечения исполнения гарантийных обязательств.</w:t>
            </w:r>
          </w:p>
        </w:tc>
      </w:tr>
    </w:tbl>
    <w:p w:rsidR="00F41787" w:rsidRDefault="00F52D3E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4.2. В течение ____ </w:t>
      </w:r>
      <w:r>
        <w:rPr>
          <w:rFonts w:ascii="Liberation Serif" w:hAnsi="Liberation Serif" w:cs="Liberation Serif"/>
          <w:sz w:val="25"/>
          <w:szCs w:val="25"/>
        </w:rPr>
        <w:t>(____________) дней после получения от Исполнителя документов, указанных в пункте 4.1. договора, Заказчик обязан провести приемку оказанных услуг</w:t>
      </w:r>
      <w:r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 xml:space="preserve">в части их соответствия условиям договора и оформить ее результат путем подписания документа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о приемке, либо </w:t>
      </w:r>
      <w:r>
        <w:rPr>
          <w:rFonts w:ascii="Liberation Serif" w:hAnsi="Liberation Serif" w:cs="Liberation Serif"/>
          <w:sz w:val="25"/>
          <w:szCs w:val="25"/>
        </w:rPr>
        <w:t xml:space="preserve">направить Исполнителю в том же порядке мотивированный отказ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от подписания указанных документов с указанием причин такого отказа, в соответствии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которым Исполнитель обязан в течение _____ (_________) дней устранить выявленные недостатки.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Приемка оказанн</w:t>
      </w:r>
      <w:r>
        <w:rPr>
          <w:rFonts w:ascii="Liberation Serif" w:hAnsi="Liberation Serif" w:cs="Liberation Serif"/>
          <w:sz w:val="25"/>
          <w:szCs w:val="25"/>
        </w:rPr>
        <w:t xml:space="preserve">ых услуг после устранения недостатков осуществляется в сроки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порядке, установленные настоящим разделом договора.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Если Исполнитель в установленный срок не устранит выявленные недостатки оказанных услуг, Заказчик вправе предъявить Исполнителю требование </w:t>
      </w:r>
      <w:r>
        <w:rPr>
          <w:rFonts w:ascii="Liberation Serif" w:hAnsi="Liberation Serif" w:cs="Liberation Serif"/>
          <w:sz w:val="25"/>
          <w:szCs w:val="25"/>
        </w:rPr>
        <w:t xml:space="preserve">о возмещении своих расходов на устранение недостатков и (или) принять решение об одностороннем отказе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от исполнения договора в случае, если устранение нарушений потребует больших временных затрат, в связи с чем Заказчик утрачивает интерес к договору.</w:t>
      </w:r>
    </w:p>
    <w:p w:rsidR="00F41787" w:rsidRDefault="00F52D3E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4.3.</w:t>
      </w:r>
      <w:r>
        <w:rPr>
          <w:rFonts w:ascii="Liberation Serif" w:hAnsi="Liberation Serif" w:cs="Liberation Serif"/>
          <w:sz w:val="25"/>
          <w:szCs w:val="25"/>
        </w:rPr>
        <w:t xml:space="preserve"> Заказчик вправе для приемки оказанных услуг по договору (его отдельных этапов) создать приемочную комиссию, которая состоит из _____________человек.</w:t>
      </w:r>
      <w:r>
        <w:rPr>
          <w:rFonts w:ascii="Liberation Serif" w:hAnsi="Liberation Serif" w:cs="Liberation Serif"/>
          <w:sz w:val="25"/>
          <w:szCs w:val="25"/>
          <w:vertAlign w:val="superscript"/>
        </w:rPr>
        <w:footnoteReference w:id="13"/>
      </w:r>
    </w:p>
    <w:p w:rsidR="00F41787" w:rsidRDefault="00F52D3E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lastRenderedPageBreak/>
        <w:t>4.4. </w:t>
      </w:r>
      <w:r>
        <w:rPr>
          <w:rFonts w:ascii="Liberation Serif" w:hAnsi="Liberation Serif" w:cs="Liberation Serif"/>
          <w:bCs/>
          <w:sz w:val="25"/>
          <w:szCs w:val="25"/>
        </w:rPr>
        <w:t>Для проверки соответствия оказ</w:t>
      </w:r>
      <w:r>
        <w:rPr>
          <w:rFonts w:ascii="Liberation Serif" w:hAnsi="Liberation Serif" w:cs="Liberation Serif"/>
          <w:bCs/>
          <w:sz w:val="25"/>
          <w:szCs w:val="25"/>
        </w:rPr>
        <w:t xml:space="preserve">анных услуг условиям договора Заказчик вправе провести экспертизу. Экспертиза оказанных услуг может проводиться Заказчиком </w:t>
      </w:r>
      <w:r>
        <w:rPr>
          <w:rStyle w:val="af2"/>
          <w:rFonts w:ascii="Liberation Serif" w:hAnsi="Liberation Serif" w:cs="Liberation Serif"/>
          <w:bCs/>
          <w:color w:val="auto"/>
          <w:sz w:val="25"/>
          <w:szCs w:val="25"/>
          <w:u w:val="none"/>
        </w:rPr>
        <w:t>своими силами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или к ее проведению могут привлекаться эксперты, экспертные организации.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4.5.</w:t>
      </w:r>
      <w:r>
        <w:rPr>
          <w:rFonts w:ascii="Liberation Serif" w:hAnsi="Liberation Serif" w:cs="Liberation Serif"/>
          <w:kern w:val="3"/>
          <w:sz w:val="25"/>
          <w:szCs w:val="25"/>
          <w:lang w:eastAsia="ar-SA"/>
        </w:rPr>
        <w:t xml:space="preserve"> Заказчик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вправе при приемке оказанных усл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уг осуществлять фотосъемку и (или) видеозапись (видеосъемку) такой приемки в части его соответствия условиям договора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 присутствии представителя Исполнителя.</w:t>
      </w:r>
      <w:r>
        <w:rPr>
          <w:rStyle w:val="af4"/>
          <w:rFonts w:eastAsia="Calibri"/>
          <w:i w:val="0"/>
          <w:color w:val="000000"/>
          <w:sz w:val="25"/>
          <w:szCs w:val="25"/>
          <w:lang w:eastAsia="ar-SA"/>
        </w:rPr>
        <w:footnoteReference w:id="14"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 </w:t>
      </w:r>
    </w:p>
    <w:p w:rsidR="00F41787" w:rsidRDefault="00F41787">
      <w:pPr>
        <w:pStyle w:val="ab"/>
        <w:spacing w:line="240" w:lineRule="auto"/>
        <w:ind w:left="0" w:firstLine="709"/>
        <w:rPr>
          <w:rFonts w:ascii="Liberation Serif" w:hAnsi="Liberation Serif" w:cs="Liberation Serif"/>
          <w:bCs/>
          <w:sz w:val="25"/>
          <w:szCs w:val="25"/>
        </w:rPr>
      </w:pPr>
      <w:bookmarkStart w:id="4" w:name="_Hlk115869003"/>
    </w:p>
    <w:p w:rsidR="00F41787" w:rsidRDefault="00F52D3E">
      <w:pPr>
        <w:tabs>
          <w:tab w:val="left" w:pos="426"/>
        </w:tabs>
        <w:ind w:firstLine="0"/>
        <w:jc w:val="center"/>
      </w:pPr>
      <w:r>
        <w:rPr>
          <w:rStyle w:val="af4"/>
          <w:rFonts w:cs="Liberation Serif"/>
          <w:b/>
          <w:sz w:val="25"/>
          <w:szCs w:val="25"/>
        </w:rPr>
        <w:footnoteReference w:id="15"/>
      </w:r>
      <w:r>
        <w:rPr>
          <w:rFonts w:ascii="Liberation Serif" w:hAnsi="Liberation Serif" w:cs="Liberation Serif"/>
          <w:b/>
          <w:sz w:val="25"/>
          <w:szCs w:val="25"/>
        </w:rPr>
        <w:t xml:space="preserve">5. </w:t>
      </w:r>
      <w:r>
        <w:rPr>
          <w:rFonts w:ascii="Liberation Serif" w:hAnsi="Liberation Serif" w:cs="Liberation Serif"/>
          <w:b/>
          <w:sz w:val="25"/>
          <w:szCs w:val="25"/>
        </w:rPr>
        <w:t>ОБЕСПЕЧЕНИЕ ИСПОЛНЕНИЯ ДОГОВОРА</w:t>
      </w:r>
    </w:p>
    <w:p w:rsidR="00F41787" w:rsidRDefault="00F52D3E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ОБЕСПЕЧЕНИЕ ИСПОЛНЕНИЯ ГАРАНТИЙНЫХ ОБЯЗАТЕЛЬСТВ</w:t>
      </w:r>
    </w:p>
    <w:p w:rsidR="00F41787" w:rsidRDefault="00F41787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5.1. 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Обеспечение исполнения договора предоставляется Заказчику до заключения договора. </w:t>
      </w:r>
    </w:p>
    <w:p w:rsidR="00F41787" w:rsidRDefault="00F52D3E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kern w:val="3"/>
          <w:sz w:val="25"/>
          <w:szCs w:val="25"/>
        </w:rPr>
        <w:t>5.2. Обеспечение исполнения договора представляется в размере ____ %</w:t>
      </w:r>
      <w:r>
        <w:rPr>
          <w:rStyle w:val="af4"/>
          <w:kern w:val="3"/>
          <w:sz w:val="24"/>
          <w:szCs w:val="24"/>
        </w:rPr>
        <w:footnoteReference w:id="16"/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</w:t>
      </w:r>
      <w:r>
        <w:rPr>
          <w:rFonts w:ascii="Liberation Serif" w:hAnsi="Liberation Serif" w:cs="Liberation Serif"/>
          <w:kern w:val="3"/>
          <w:sz w:val="24"/>
          <w:szCs w:val="24"/>
        </w:rPr>
        <w:br/>
      </w:r>
      <w:r>
        <w:rPr>
          <w:rFonts w:ascii="Liberation Serif" w:hAnsi="Liberation Serif" w:cs="Liberation Serif"/>
          <w:kern w:val="3"/>
          <w:sz w:val="25"/>
          <w:szCs w:val="25"/>
        </w:rPr>
        <w:t>от начальной (максимальной) цены договора в сумме________ (сумма указывается прописью) рублей.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Указывается в проекте договора в случае, если Заказчиком в извещении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об осуществлении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закупки и(или) документации о закупке установлено требование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о предоставлении обеспечения исполнения гарантийных обязательств. </w:t>
            </w:r>
          </w:p>
          <w:p w:rsidR="00F41787" w:rsidRDefault="00F52D3E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5.3. Обеспечение гарантийных обязательств представляется в размере _______ %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от начальной (максимальной) цены договора в сумме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__________________ (сумма указывается прописью) рублей. Обеспечение исполнения гарантийных обязательств предоставляется Заказчику до подписания сторонами документа о приемке, в срок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до _____________.</w:t>
            </w:r>
          </w:p>
          <w:p w:rsidR="00F41787" w:rsidRDefault="00F52D3E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Возврат обеспечения гарантийных обязательств по договор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у осуществляется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в течение тридцати дней со дня исполнения Исполнителем гарантийных обязательств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по договору, указанных в пункте 2.4.9 настоящего договора.</w:t>
            </w:r>
          </w:p>
        </w:tc>
      </w:tr>
    </w:tbl>
    <w:p w:rsidR="00F41787" w:rsidRDefault="00F41787">
      <w:pPr>
        <w:tabs>
          <w:tab w:val="left" w:pos="709"/>
        </w:tabs>
        <w:autoSpaceDE w:val="0"/>
        <w:ind w:firstLine="709"/>
      </w:pPr>
    </w:p>
    <w:p w:rsidR="00F41787" w:rsidRDefault="00F52D3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Указывается в проекте договора в случае, если Заказчиком в извещении об осуществлении закупки,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документации о закупке установлено применение к победителю закупки антидемпинговых мер.</w:t>
      </w:r>
    </w:p>
    <w:p w:rsidR="00F41787" w:rsidRDefault="00F52D3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>5.4. В случае, если предложенная Исполнителем цена договора снижена на 25 процентов и более по отношению к начальной (максимальной) цене договора, обеспечение исполнени</w:t>
      </w:r>
      <w:r>
        <w:rPr>
          <w:rFonts w:ascii="Liberation Serif" w:hAnsi="Liberation Serif" w:cs="Liberation Serif"/>
          <w:sz w:val="25"/>
          <w:szCs w:val="25"/>
        </w:rPr>
        <w:t>я договора предоставляется в порядке, предусмотренной главой ________</w:t>
      </w:r>
      <w:r>
        <w:rPr>
          <w:rStyle w:val="af4"/>
          <w:szCs w:val="25"/>
        </w:rPr>
        <w:footnoteReference w:id="17"/>
      </w:r>
      <w:r>
        <w:rPr>
          <w:rFonts w:ascii="Liberation Serif" w:hAnsi="Liberation Serif" w:cs="Liberation Serif"/>
          <w:sz w:val="25"/>
          <w:szCs w:val="25"/>
        </w:rPr>
        <w:t xml:space="preserve"> положения о закупке ___________ 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наименование положения о закупке заказчика</w:t>
      </w:r>
      <w:r>
        <w:rPr>
          <w:rFonts w:ascii="Liberation Serif" w:hAnsi="Liberation Serif" w:cs="Liberation Serif"/>
          <w:sz w:val="25"/>
          <w:szCs w:val="25"/>
        </w:rPr>
        <w:t>).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5.5. </w:t>
      </w:r>
      <w:r>
        <w:rPr>
          <w:rFonts w:ascii="Liberation Serif" w:hAnsi="Liberation Serif" w:cs="Liberation Serif"/>
          <w:b/>
          <w:bCs/>
          <w:i/>
          <w:color w:val="FF0000"/>
          <w:sz w:val="25"/>
          <w:szCs w:val="25"/>
        </w:rPr>
        <w:t xml:space="preserve">Вариант I. </w:t>
      </w:r>
      <w:r>
        <w:rPr>
          <w:rFonts w:ascii="Liberation Serif" w:hAnsi="Liberation Serif" w:cs="Liberation Serif"/>
          <w:sz w:val="25"/>
          <w:szCs w:val="25"/>
        </w:rPr>
        <w:t>Исполнение договора (гарантийных обязательств) обеспечивается:</w:t>
      </w:r>
    </w:p>
    <w:p w:rsidR="00F41787" w:rsidRDefault="00F52D3E">
      <w:pPr>
        <w:pStyle w:val="ab"/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путем перечисления Исполнителем денежных средств на указанный Заказчиком счет; </w:t>
      </w:r>
    </w:p>
    <w:p w:rsidR="00F41787" w:rsidRDefault="00F52D3E">
      <w:pP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F41787" w:rsidRDefault="00F52D3E">
      <w:pPr>
        <w:pStyle w:val="ab"/>
        <w:numPr>
          <w:ilvl w:val="0"/>
          <w:numId w:val="2"/>
        </w:numPr>
        <w:tabs>
          <w:tab w:val="left" w:pos="851"/>
        </w:tabs>
        <w:autoSpaceDE w:val="0"/>
        <w:spacing w:line="240" w:lineRule="auto"/>
        <w:ind w:left="0"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предоставлением Исполнителем банковской гарантии, выданной банком</w:t>
      </w:r>
      <w:r>
        <w:rPr>
          <w:rStyle w:val="af4"/>
          <w:sz w:val="25"/>
          <w:szCs w:val="25"/>
        </w:rPr>
        <w:footnoteReference w:id="18"/>
      </w:r>
    </w:p>
    <w:p w:rsidR="00F41787" w:rsidRDefault="00F52D3E">
      <w:pPr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Срок действия банковской гарантии должен составлять ________________.</w:t>
      </w:r>
    </w:p>
    <w:p w:rsidR="00F41787" w:rsidRDefault="00F52D3E">
      <w:pPr>
        <w:pStyle w:val="a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</w:pPr>
      <w:r>
        <w:rPr>
          <w:rFonts w:ascii="Liberation Serif" w:hAnsi="Liberation Serif" w:cs="Liberation Serif"/>
          <w:b/>
          <w:i/>
          <w:color w:val="FF0000"/>
          <w:sz w:val="25"/>
          <w:szCs w:val="25"/>
        </w:rPr>
        <w:t xml:space="preserve">Вариант II.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Указывается в проекте договора при осуществлении закупки, участниками которой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могут быть только субъекты малого и среднего предпринимательства.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5.5. Исполнение договора обеспечивается:</w:t>
      </w:r>
    </w:p>
    <w:p w:rsidR="00F41787" w:rsidRDefault="00F52D3E">
      <w:pPr>
        <w:pStyle w:val="ab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  <w:textAlignment w:val="auto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путем перечисления Исполнителем денежных средств на указанный Заказчиком счет;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F41787" w:rsidRDefault="00F52D3E">
      <w:pPr>
        <w:pStyle w:val="ab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 xml:space="preserve">предоставлением Исполнителем независимой гарантии, </w:t>
      </w:r>
      <w:r>
        <w:rPr>
          <w:rFonts w:ascii="Liberation Serif" w:hAnsi="Liberation Serif" w:cs="Liberation Serif"/>
          <w:sz w:val="25"/>
          <w:szCs w:val="25"/>
        </w:rPr>
        <w:t xml:space="preserve">соответствующей требованиям части 31 статьи 3.4 Федерального закона </w:t>
      </w:r>
      <w:r>
        <w:rPr>
          <w:rFonts w:ascii="Liberation Serif" w:eastAsia="Calibri" w:hAnsi="Liberation Serif" w:cs="Liberation Serif"/>
          <w:sz w:val="25"/>
          <w:szCs w:val="25"/>
          <w:lang w:eastAsia="en-US"/>
        </w:rPr>
        <w:t>от 18 июля 2011 года</w:t>
      </w:r>
      <w:r>
        <w:rPr>
          <w:rFonts w:ascii="Liberation Serif" w:hAnsi="Liberation Serif" w:cs="Liberation Serif"/>
          <w:sz w:val="25"/>
          <w:szCs w:val="25"/>
        </w:rPr>
        <w:t xml:space="preserve"> № 223-ФЗ, постановлению Правительства Российской Федерации от 09.08.2022 № 1397 «О независимых гарантиях, предоставляемых в качестве обеспечения заявки на участие в ко</w:t>
      </w:r>
      <w:r>
        <w:rPr>
          <w:rFonts w:ascii="Liberation Serif" w:hAnsi="Liberation Serif" w:cs="Liberation Serif"/>
          <w:sz w:val="25"/>
          <w:szCs w:val="25"/>
        </w:rPr>
        <w:t>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</w:t>
      </w:r>
      <w:r>
        <w:rPr>
          <w:rFonts w:ascii="Liberation Serif" w:hAnsi="Liberation Serif" w:cs="Liberation Serif"/>
          <w:sz w:val="25"/>
          <w:szCs w:val="25"/>
        </w:rPr>
        <w:t xml:space="preserve"> о внесении изменений в некоторые акты Правительства Российской Федерации», положению о закупке заказчика.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Срок действия независимой гарантии должен превышать предусмотренный договором срок исполнения основного обязательства, которые должны быть обеспечены</w:t>
      </w:r>
      <w:r>
        <w:rPr>
          <w:rFonts w:ascii="Liberation Serif" w:hAnsi="Liberation Serif" w:cs="Liberation Serif"/>
          <w:sz w:val="25"/>
          <w:szCs w:val="25"/>
        </w:rPr>
        <w:t xml:space="preserve"> такой независимой гарантией, не менее чем на один месяц, в том числе в случае его изменения,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составляет _____________.</w:t>
      </w:r>
    </w:p>
    <w:p w:rsidR="00F41787" w:rsidRDefault="00F52D3E">
      <w:pPr>
        <w:tabs>
          <w:tab w:val="left" w:pos="851"/>
        </w:tabs>
      </w:pPr>
      <w:r>
        <w:rPr>
          <w:rFonts w:ascii="Liberation Serif" w:hAnsi="Liberation Serif" w:cs="Liberation Serif"/>
          <w:sz w:val="25"/>
          <w:szCs w:val="25"/>
        </w:rPr>
        <w:t>5.6. Реквизиты</w:t>
      </w:r>
      <w:r>
        <w:rPr>
          <w:rFonts w:ascii="Liberation Serif" w:hAnsi="Liberation Serif" w:cs="Liberation Serif"/>
          <w:bCs/>
          <w:sz w:val="25"/>
          <w:szCs w:val="25"/>
        </w:rPr>
        <w:t xml:space="preserve"> счета для перечисления денежных средств, в качестве обеспечения исполнения договора (гарантийных обязательств): ______</w:t>
      </w:r>
      <w:r>
        <w:rPr>
          <w:rFonts w:ascii="Liberation Serif" w:hAnsi="Liberation Serif" w:cs="Liberation Serif"/>
          <w:bCs/>
          <w:sz w:val="25"/>
          <w:szCs w:val="25"/>
        </w:rPr>
        <w:t>__________________.</w:t>
      </w:r>
    </w:p>
    <w:p w:rsidR="00F41787" w:rsidRDefault="00F52D3E">
      <w:pPr>
        <w:widowControl w:val="0"/>
        <w:autoSpaceDE w:val="0"/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5.7. </w:t>
      </w:r>
      <w:r>
        <w:rPr>
          <w:rFonts w:ascii="Liberation Serif" w:hAnsi="Liberation Serif" w:cs="Liberation Serif"/>
          <w:sz w:val="25"/>
          <w:szCs w:val="25"/>
          <w:lang w:eastAsia="ar-SA"/>
        </w:rPr>
        <w:t>Денежные средства, внесенные Исполнителем в качестве обеспечения исполнения договора, в том числе часть этих денежных средств в случае уменьшения размера обеспечения исполнения договора, возвращаются Исполнителю в срок не позднее _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_______ (_______)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дней</w:t>
      </w:r>
      <w:r>
        <w:rPr>
          <w:rStyle w:val="af4"/>
          <w:rFonts w:cs="Liberation Serif"/>
          <w:sz w:val="25"/>
          <w:szCs w:val="25"/>
          <w:lang w:eastAsia="ar-SA"/>
        </w:rPr>
        <w:footnoteReference w:id="19"/>
      </w:r>
      <w:r>
        <w:rPr>
          <w:rFonts w:ascii="Liberation Serif" w:hAnsi="Liberation Serif" w:cs="Liberation Serif"/>
          <w:color w:val="FF0000"/>
          <w:sz w:val="25"/>
          <w:szCs w:val="25"/>
          <w:lang w:eastAsia="ar-SA"/>
        </w:rPr>
        <w:t xml:space="preserve"> 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со дня надлежащего исполнения Исполнителем всех 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обязательств </w:t>
      </w:r>
      <w:r>
        <w:rPr>
          <w:rFonts w:ascii="Liberation Serif" w:hAnsi="Liberation Serif" w:cs="Liberation Serif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sz w:val="25"/>
          <w:szCs w:val="25"/>
          <w:lang w:eastAsia="ar-SA"/>
        </w:rPr>
        <w:t>по договору.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5.8. В случае частичного исполнения договора Исполнитель вправе предоставить Заказчику обеспечение исполнения договора, уменьшенное на размер исполненных обязательств, предусмотренных договором, взамен ранее предоставленного обес</w:t>
      </w:r>
      <w:r>
        <w:rPr>
          <w:rFonts w:ascii="Liberation Serif" w:hAnsi="Liberation Serif" w:cs="Liberation Serif"/>
          <w:sz w:val="25"/>
          <w:szCs w:val="25"/>
        </w:rPr>
        <w:t>печения исполнения договора. При этом может быть изменен способ обеспечения исполнения договора. </w:t>
      </w:r>
    </w:p>
    <w:p w:rsidR="00F41787" w:rsidRDefault="00F52D3E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>5.9. Заказчик вправе удержать о</w:t>
      </w:r>
      <w:r>
        <w:rPr>
          <w:rFonts w:ascii="Liberation Serif" w:hAnsi="Liberation Serif" w:cs="Liberation Serif"/>
          <w:bCs/>
          <w:sz w:val="25"/>
          <w:szCs w:val="25"/>
        </w:rPr>
        <w:t>беспечение исполнения договора в размере, равном сумме неисполненных или ненадлежащим образом исполненных обязательств Исполнит</w:t>
      </w:r>
      <w:r>
        <w:rPr>
          <w:rFonts w:ascii="Liberation Serif" w:hAnsi="Liberation Serif" w:cs="Liberation Serif"/>
          <w:bCs/>
          <w:sz w:val="25"/>
          <w:szCs w:val="25"/>
        </w:rPr>
        <w:t>елем, неустойки (штрафа, пени), включая просрочку исполнения обязательств Исполнителем.</w:t>
      </w:r>
    </w:p>
    <w:bookmarkEnd w:id="4"/>
    <w:p w:rsidR="00F41787" w:rsidRDefault="00F41787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6. ОТВЕТСТВЕННОСТЬ СТОРОН</w:t>
      </w:r>
    </w:p>
    <w:p w:rsidR="00F41787" w:rsidRDefault="00F41787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lastRenderedPageBreak/>
        <w:t>В указанный раздел включается примерное условие об ответственности сторон договора, утвержденное приказом Департамента государственных закуп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ок Свердловской области от 08.10.2025 № 95-ОД, и размещенное на сайте Информационной системы в сфере закупок Свердловской области в разделе «Заказчикам по 223-ФЗ» / «Примерные договоры».</w:t>
      </w:r>
    </w:p>
    <w:p w:rsidR="00F41787" w:rsidRDefault="00F41787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7. ОБСТОЯТЕЛЬСТВА НЕПРЕОДОЛИМОЙ СИЛЫ (форс-мажор)</w:t>
      </w:r>
    </w:p>
    <w:p w:rsidR="00F41787" w:rsidRDefault="00F41787">
      <w:pPr>
        <w:ind w:firstLine="709"/>
        <w:jc w:val="center"/>
        <w:rPr>
          <w:rFonts w:ascii="Liberation Serif" w:hAnsi="Liberation Serif"/>
          <w:sz w:val="25"/>
          <w:szCs w:val="25"/>
        </w:rPr>
      </w:pP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7.1. Стороны </w:t>
      </w:r>
      <w:r>
        <w:rPr>
          <w:rFonts w:ascii="Liberation Serif" w:hAnsi="Liberation Serif" w:cs="Liberation Serif"/>
          <w:sz w:val="25"/>
          <w:szCs w:val="25"/>
        </w:rPr>
        <w:t>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</w:t>
      </w:r>
      <w:r>
        <w:rPr>
          <w:rFonts w:ascii="Liberation Serif" w:hAnsi="Liberation Serif" w:cs="Liberation Serif"/>
          <w:sz w:val="25"/>
          <w:szCs w:val="25"/>
        </w:rPr>
        <w:t>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</w:t>
      </w:r>
      <w:r>
        <w:rPr>
          <w:rFonts w:ascii="Liberation Serif" w:hAnsi="Liberation Serif" w:cs="Liberation Serif"/>
          <w:sz w:val="25"/>
          <w:szCs w:val="25"/>
        </w:rPr>
        <w:t>ависящие от воли Сторон договора, обстоятельства.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7.2. 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</w:t>
      </w:r>
      <w:r>
        <w:rPr>
          <w:rFonts w:ascii="Liberation Serif" w:hAnsi="Liberation Serif" w:cs="Liberation Serif"/>
          <w:sz w:val="25"/>
          <w:szCs w:val="25"/>
        </w:rPr>
        <w:t>ельств и подтвердить данные обстоятельства документами уполномоченной организации (сертификат Торгово-промышленной палаты). Несвоевременное извещение об этих обстоятельствах лишает соответствующую Сторону права ссылаться на них в будущем.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7.3. Обязанность </w:t>
      </w:r>
      <w:r>
        <w:rPr>
          <w:rFonts w:ascii="Liberation Serif" w:hAnsi="Liberation Serif" w:cs="Liberation Serif"/>
          <w:sz w:val="25"/>
          <w:szCs w:val="25"/>
        </w:rPr>
        <w:t>доказать наличие обстоятельств непреодолимой силы лежит на той Стороне договора, которая не выполнила свои обязательства по договору.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7.4. Если обстоятельства и их последствия будут длиться более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1 (одного) месяца, </w:t>
      </w:r>
      <w:r>
        <w:rPr>
          <w:rFonts w:ascii="Liberation Serif" w:hAnsi="Liberation Serif" w:cs="Liberation Serif"/>
          <w:sz w:val="25"/>
          <w:szCs w:val="25"/>
        </w:rPr>
        <w:t xml:space="preserve">то Стороны вправе расторгнуть договор. В </w:t>
      </w:r>
      <w:r>
        <w:rPr>
          <w:rFonts w:ascii="Liberation Serif" w:hAnsi="Liberation Serif" w:cs="Liberation Serif"/>
          <w:sz w:val="25"/>
          <w:szCs w:val="25"/>
        </w:rPr>
        <w:t>этом случае ни одна из Сторон не имеет права потребовать от другой Стороны возмещения убытков.</w:t>
      </w:r>
    </w:p>
    <w:p w:rsidR="00F41787" w:rsidRDefault="00F41787">
      <w:pPr>
        <w:ind w:firstLine="709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keepNext/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8. ПОРЯДОК РАЗРЕШЕНИЯ СПОРОВ</w:t>
      </w:r>
    </w:p>
    <w:p w:rsidR="00F41787" w:rsidRDefault="00F41787">
      <w:pPr>
        <w:keepNext/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ind w:firstLine="709"/>
      </w:pPr>
      <w:bookmarkStart w:id="5" w:name="_Hlk115869463"/>
      <w:r>
        <w:rPr>
          <w:rFonts w:ascii="Liberation Serif" w:hAnsi="Liberation Serif" w:cs="Liberation Serif"/>
          <w:sz w:val="25"/>
          <w:szCs w:val="25"/>
        </w:rPr>
        <w:t>8.1. Все разногласия и споры, которые могут возникнуть при исполнении договора, подлежат предварительному разрешению путем перегов</w:t>
      </w:r>
      <w:r>
        <w:rPr>
          <w:rFonts w:ascii="Liberation Serif" w:hAnsi="Liberation Serif" w:cs="Liberation Serif"/>
          <w:sz w:val="25"/>
          <w:szCs w:val="25"/>
        </w:rPr>
        <w:t>оров</w:t>
      </w:r>
      <w:r>
        <w:rPr>
          <w:rFonts w:ascii="Liberation Serif" w:hAnsi="Liberation Serif" w:cs="Liberation Serif"/>
          <w:bCs/>
          <w:sz w:val="25"/>
          <w:szCs w:val="25"/>
        </w:rPr>
        <w:t>, в том числе в претензионном порядке</w:t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F41787" w:rsidRDefault="00F52D3E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8.2. Претензия оформляется в письменной форме и направляется той Стороне по договору, которой допущены нарушения его условий, в порядке, предусмотренном договором. В претензии перечисляются допущенные при исполнен</w:t>
      </w:r>
      <w:r>
        <w:rPr>
          <w:rFonts w:ascii="Liberation Serif" w:hAnsi="Liberation Serif" w:cs="Liberation Serif"/>
          <w:bCs/>
          <w:sz w:val="25"/>
          <w:szCs w:val="25"/>
        </w:rPr>
        <w:t xml:space="preserve">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F41787" w:rsidRDefault="00F52D3E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8.3. Срок рассмотрен</w:t>
      </w:r>
      <w:r>
        <w:rPr>
          <w:rFonts w:ascii="Liberation Serif" w:hAnsi="Liberation Serif" w:cs="Liberation Serif"/>
          <w:bCs/>
          <w:sz w:val="25"/>
          <w:szCs w:val="25"/>
        </w:rPr>
        <w:t xml:space="preserve">ия писем, уведомлений или претензий не может превышать ___ (___) дней с момента их получения. 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8.4. При неурегулировании Сторонами спора в досудебном порядке, спор подлежит рассмотрению Арбитражным судом Свердловской области.</w:t>
      </w:r>
    </w:p>
    <w:bookmarkEnd w:id="5"/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9. ИЗМЕНЕНИЕ И РАСТОРЖЕНИЕ ДО</w:t>
      </w:r>
      <w:r>
        <w:rPr>
          <w:rFonts w:ascii="Liberation Serif" w:hAnsi="Liberation Serif" w:cs="Liberation Serif"/>
          <w:b/>
          <w:sz w:val="25"/>
          <w:szCs w:val="25"/>
        </w:rPr>
        <w:t>ГОВОРА</w:t>
      </w:r>
    </w:p>
    <w:p w:rsidR="00F41787" w:rsidRDefault="00F41787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ind w:firstLine="709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В указанный раздел включается примерное условие об изменении и расторжении договора, утвержденное приказом Департамента государственных закупок Свердловской области от 10.11.2025 № 103-ОД, и размещенное на сайте Информационной системы в сфере закуп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ок Свердловской области в разделе «Заказчикам по 223-ФЗ» / «Примерные договоры».</w:t>
      </w:r>
    </w:p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10. АНТИКОРРУПЦИОННАЯ ОГОВОРКА</w:t>
      </w:r>
    </w:p>
    <w:p w:rsidR="00F41787" w:rsidRDefault="00F41787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tabs>
          <w:tab w:val="left" w:pos="426"/>
        </w:tabs>
        <w:ind w:firstLine="709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В указанный раздел включается примерное условие об антикоррупционной оговорке, включаемое в договоры при осуществлении закупок товаров, работ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, услуг отдельными видами юридических лиц, утвержденное приказом Департамента государственных закупок Свердловской области от 06.06.2023 № 57-ОД, и размещенное на сайте Информационной системы в сфере закупок Свердловской области в разделе «Заказчикам по 22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3-ФЗ»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br/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 / «Примерные договоры».</w:t>
      </w:r>
    </w:p>
    <w:p w:rsidR="00F41787" w:rsidRDefault="00F41787">
      <w:pPr>
        <w:ind w:firstLine="284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11. ПРОЧИЕ УСЛОВИЯ</w:t>
      </w:r>
    </w:p>
    <w:p w:rsidR="00F41787" w:rsidRDefault="00F41787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11.1. Договор вступает в силу с момента его заключения Сторонами и действует </w:t>
      </w:r>
      <w:r>
        <w:rPr>
          <w:rFonts w:ascii="Liberation Serif" w:hAnsi="Liberation Serif" w:cs="Liberation Serif"/>
          <w:iCs/>
          <w:sz w:val="25"/>
          <w:szCs w:val="25"/>
        </w:rPr>
        <w:t>по _______ 20__ г.,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iCs/>
          <w:sz w:val="25"/>
          <w:szCs w:val="25"/>
        </w:rPr>
        <w:t xml:space="preserve">а в части ответственности Сторон, предусмотренной разделом 6 договора, до полного исполнения Сторонами </w:t>
      </w:r>
      <w:r>
        <w:rPr>
          <w:rFonts w:ascii="Liberation Serif" w:hAnsi="Liberation Serif" w:cs="Liberation Serif"/>
          <w:iCs/>
          <w:sz w:val="25"/>
          <w:szCs w:val="25"/>
        </w:rPr>
        <w:t>взаимных обязательств.</w:t>
      </w:r>
    </w:p>
    <w:p w:rsidR="00F41787" w:rsidRDefault="00F52D3E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11.2. </w:t>
      </w:r>
      <w:r>
        <w:rPr>
          <w:rFonts w:ascii="Liberation Serif" w:hAnsi="Liberation Serif" w:cs="Liberation Serif"/>
          <w:sz w:val="25"/>
          <w:szCs w:val="25"/>
        </w:rPr>
        <w:t xml:space="preserve">При исполнении договора не допускается перемена Исполнителя,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за исключением случаев, если новый Исполнитель является правопреемником Исполнителя по договору, вследствие реорганизации юридического лица в форме преобразования, с</w:t>
      </w:r>
      <w:r>
        <w:rPr>
          <w:rFonts w:ascii="Liberation Serif" w:hAnsi="Liberation Serif" w:cs="Liberation Serif"/>
          <w:sz w:val="25"/>
          <w:szCs w:val="25"/>
        </w:rPr>
        <w:t>лияния или присоединения.</w:t>
      </w:r>
    </w:p>
    <w:p w:rsidR="00F41787" w:rsidRDefault="00F52D3E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11.3. В случае перемены Заказчика по договору права и обязанности Заказчика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по договору переходят к новому Заказчику в том же объеме и на тех же условиях.</w:t>
      </w:r>
    </w:p>
    <w:p w:rsidR="00F41787" w:rsidRDefault="00F52D3E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11.4. Стороны обязуются предоставлять друг другу сведения об изменении наи</w:t>
      </w:r>
      <w:r>
        <w:rPr>
          <w:rFonts w:ascii="Liberation Serif" w:hAnsi="Liberation Serif" w:cs="Liberation Serif"/>
          <w:sz w:val="25"/>
          <w:szCs w:val="25"/>
        </w:rPr>
        <w:t>менования, своего фактического местонахождения или банковских реквизитов в срок не позднее ___ дней со дня соответствующего изменения. В случае непредставления в установленный срок указанных сведений, достоверной будет считаться информация, указанная в дог</w:t>
      </w:r>
      <w:r>
        <w:rPr>
          <w:rFonts w:ascii="Liberation Serif" w:hAnsi="Liberation Serif" w:cs="Liberation Serif"/>
          <w:sz w:val="25"/>
          <w:szCs w:val="25"/>
        </w:rPr>
        <w:t>оворе.</w:t>
      </w:r>
    </w:p>
    <w:p w:rsidR="00F41787" w:rsidRDefault="00F52D3E">
      <w:pPr>
        <w:pStyle w:val="ConsPlusNormal"/>
        <w:widowControl/>
        <w:tabs>
          <w:tab w:val="left" w:pos="0"/>
          <w:tab w:val="left" w:pos="127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5"/>
          <w:szCs w:val="25"/>
        </w:rPr>
        <w:t>11.5.</w:t>
      </w:r>
      <w:bookmarkStart w:id="6" w:name="_Hlk115869574"/>
      <w:r>
        <w:rPr>
          <w:rFonts w:ascii="Liberation Serif" w:eastAsia="Times New Roman" w:hAnsi="Liberation Serif" w:cs="Liberation Serif"/>
          <w:sz w:val="25"/>
          <w:szCs w:val="25"/>
        </w:rPr>
        <w:t> Все сообщения</w:t>
      </w:r>
      <w:r>
        <w:rPr>
          <w:rFonts w:ascii="Liberation Serif" w:hAnsi="Liberation Serif" w:cs="Liberation Serif"/>
          <w:sz w:val="25"/>
          <w:szCs w:val="25"/>
        </w:rPr>
        <w:t>, замечания, уведомления Сторон, связанные с исполнением настоящего договора, направляются в виде писем, телеграмм либо с использованием иных средств связи и доставки, а в случаях направления телекса, факса, с использованием элект</w:t>
      </w:r>
      <w:r>
        <w:rPr>
          <w:rFonts w:ascii="Liberation Serif" w:hAnsi="Liberation Serif" w:cs="Liberation Serif"/>
          <w:sz w:val="25"/>
          <w:szCs w:val="25"/>
        </w:rPr>
        <w:t>ронной почты или иного электронного сообщения - с последующим предоставлением оригинала документа.</w:t>
      </w:r>
    </w:p>
    <w:p w:rsidR="00F41787" w:rsidRDefault="00F52D3E">
      <w:pPr>
        <w:pStyle w:val="ConsPlusNormal"/>
        <w:widowControl/>
        <w:tabs>
          <w:tab w:val="left" w:pos="142"/>
          <w:tab w:val="left" w:pos="1276"/>
        </w:tabs>
        <w:ind w:firstLine="709"/>
        <w:jc w:val="both"/>
      </w:pPr>
      <w:r>
        <w:rPr>
          <w:rFonts w:ascii="Liberation Serif" w:hAnsi="Liberation Serif" w:cs="Liberation Serif"/>
          <w:sz w:val="25"/>
          <w:szCs w:val="25"/>
        </w:rPr>
        <w:t>Момент получения Стороной сообщения или уведомления, направленного с использованием электронной почты, определяется в соответствии с гражданским законодатель</w:t>
      </w:r>
      <w:r>
        <w:rPr>
          <w:rFonts w:ascii="Liberation Serif" w:hAnsi="Liberation Serif" w:cs="Liberation Serif"/>
          <w:sz w:val="25"/>
          <w:szCs w:val="25"/>
        </w:rPr>
        <w:t>ством Российской Федерации. При этом направление уведомлений о вручении почтового отправления по адресам Сторон, указанным в разделе 12 договора, считается надлежащим уведомлением Сторон.</w:t>
      </w:r>
    </w:p>
    <w:p w:rsidR="00F41787" w:rsidRDefault="00F52D3E">
      <w:pPr>
        <w:pStyle w:val="Standard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Корреспонденция считается доставленной, в том числе в случаях, когда</w:t>
      </w:r>
      <w:r>
        <w:rPr>
          <w:rFonts w:ascii="Liberation Serif" w:hAnsi="Liberation Serif" w:cs="Liberation Serif"/>
          <w:sz w:val="25"/>
          <w:szCs w:val="25"/>
        </w:rPr>
        <w:t xml:space="preserve"> она поступила Стороне, которой направлена (адресату), но по обстоятельствам, не зависящим от нее, не была ей вручена или адресат не ознакомился с ней.</w:t>
      </w:r>
    </w:p>
    <w:bookmarkEnd w:id="6"/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i/>
          <w:color w:val="FF0000"/>
          <w:sz w:val="25"/>
          <w:szCs w:val="25"/>
        </w:rPr>
      </w:pPr>
      <w:r>
        <w:rPr>
          <w:rFonts w:ascii="Liberation Serif" w:eastAsia="Arial" w:hAnsi="Liberation Serif" w:cs="Liberation Serif"/>
          <w:i/>
          <w:color w:val="FF0000"/>
          <w:sz w:val="25"/>
          <w:szCs w:val="25"/>
        </w:rPr>
        <w:t>Указывается в проекте договора в случае, если договор заключается в электронной форме.</w:t>
      </w:r>
    </w:p>
    <w:p w:rsidR="00F41787" w:rsidRDefault="00F5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sz w:val="25"/>
          <w:szCs w:val="25"/>
        </w:rPr>
      </w:pPr>
      <w:r>
        <w:rPr>
          <w:rFonts w:ascii="Liberation Serif" w:eastAsia="Arial" w:hAnsi="Liberation Serif" w:cs="Liberation Serif"/>
          <w:sz w:val="25"/>
          <w:szCs w:val="25"/>
        </w:rPr>
        <w:t>11.6. Договор зак</w:t>
      </w:r>
      <w:r>
        <w:rPr>
          <w:rFonts w:ascii="Liberation Serif" w:eastAsia="Arial" w:hAnsi="Liberation Serif" w:cs="Liberation Serif"/>
          <w:sz w:val="25"/>
          <w:szCs w:val="25"/>
        </w:rPr>
        <w:t>лючен в форме электронного документа, подписанного уполномоченными лицами Сторон с использованием усиленной квалифицированной электронной подписи.</w:t>
      </w:r>
    </w:p>
    <w:p w:rsidR="00F41787" w:rsidRDefault="00F52D3E">
      <w:pPr>
        <w:tabs>
          <w:tab w:val="left" w:pos="0"/>
        </w:tabs>
        <w:autoSpaceDE w:val="0"/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11.7. Во всем остальном, что не предусмотрено договором, Стороны руководствуются действующим законодательство</w:t>
      </w:r>
      <w:r>
        <w:rPr>
          <w:rFonts w:ascii="Liberation Serif" w:hAnsi="Liberation Serif" w:cs="Liberation Serif"/>
          <w:iCs/>
          <w:sz w:val="25"/>
          <w:szCs w:val="25"/>
        </w:rPr>
        <w:t>м Российской Федерации.</w:t>
      </w:r>
    </w:p>
    <w:p w:rsidR="00F41787" w:rsidRDefault="00F52D3E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11.8. Все приложения к договору являются его неотъемлемой частью.</w:t>
      </w:r>
    </w:p>
    <w:p w:rsidR="00F41787" w:rsidRDefault="00F52D3E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11.9. К договору прилагается:</w:t>
      </w:r>
    </w:p>
    <w:p w:rsidR="00F41787" w:rsidRDefault="00F52D3E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- Приложение № 1 «Задание Заказчика».</w:t>
      </w:r>
    </w:p>
    <w:p w:rsidR="00F41787" w:rsidRDefault="00F41787">
      <w:pPr>
        <w:widowControl w:val="0"/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41787">
      <w:pPr>
        <w:widowControl w:val="0"/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12. АДРЕСА МЕСТ НАХОЖДЕНИЯ,</w:t>
      </w:r>
    </w:p>
    <w:p w:rsidR="00F41787" w:rsidRDefault="00F52D3E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БАНКОВСКИЕ РЕКВИЗИТЫ И ПОДПИСИ СТОРОН</w:t>
      </w:r>
    </w:p>
    <w:p w:rsidR="00F41787" w:rsidRDefault="00F41787">
      <w:pPr>
        <w:shd w:val="clear" w:color="auto" w:fill="FFFFFF"/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tbl>
      <w:tblPr>
        <w:tblW w:w="9599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4800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Исполнитель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Адрес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места нахождения: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места нахождения: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для почтовых отправлений: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для почтовых отправлений: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электронной почты: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электронной почты: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Реквизиты: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787" w:rsidRDefault="00F52D3E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Платежные реквизиты Исполнителя:</w:t>
            </w:r>
          </w:p>
        </w:tc>
      </w:tr>
    </w:tbl>
    <w:p w:rsidR="00F41787" w:rsidRDefault="00F52D3E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_______________________                              __________________</w:t>
      </w:r>
    </w:p>
    <w:p w:rsidR="00F41787" w:rsidRDefault="00F52D3E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(должность)                                                          (должность)</w:t>
      </w:r>
    </w:p>
    <w:p w:rsidR="00F41787" w:rsidRDefault="00F52D3E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_____________/_____________                           _____________/_________________</w:t>
      </w:r>
    </w:p>
    <w:p w:rsidR="00F41787" w:rsidRDefault="00F52D3E">
      <w:pPr>
        <w:autoSpaceDE w:val="0"/>
        <w:ind w:firstLine="0"/>
      </w:pPr>
      <w:r>
        <w:rPr>
          <w:rFonts w:ascii="Liberation Serif" w:hAnsi="Liberation Serif" w:cs="Liberation Serif"/>
          <w:sz w:val="25"/>
          <w:szCs w:val="25"/>
        </w:rPr>
        <w:t>(подпись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)      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       (Ф.И.О.)                                  (подпись)     </w:t>
      </w:r>
      <w:r>
        <w:rPr>
          <w:rFonts w:ascii="Liberation Serif" w:hAnsi="Liberation Serif" w:cs="Liberation Serif"/>
          <w:sz w:val="25"/>
          <w:szCs w:val="25"/>
        </w:rPr>
        <w:t>(Ф.И.О.)</w:t>
      </w:r>
    </w:p>
    <w:p w:rsidR="00F41787" w:rsidRDefault="00F52D3E">
      <w:pPr>
        <w:pageBreakBefore/>
        <w:autoSpaceDE w:val="0"/>
        <w:ind w:left="6804" w:hanging="6095"/>
        <w:jc w:val="right"/>
        <w:rPr>
          <w:rFonts w:ascii="Liberation Serif" w:hAnsi="Liberation Serif" w:cs="Liberation Serif"/>
          <w:sz w:val="25"/>
          <w:szCs w:val="25"/>
        </w:rPr>
      </w:pPr>
      <w:bookmarkStart w:id="7" w:name="Par0"/>
      <w:bookmarkEnd w:id="7"/>
      <w:r>
        <w:rPr>
          <w:rFonts w:ascii="Liberation Serif" w:hAnsi="Liberation Serif" w:cs="Liberation Serif"/>
          <w:sz w:val="25"/>
          <w:szCs w:val="25"/>
        </w:rPr>
        <w:lastRenderedPageBreak/>
        <w:t>Приложение № 1 к договору</w:t>
      </w:r>
    </w:p>
    <w:p w:rsidR="00F41787" w:rsidRDefault="00F52D3E">
      <w:pPr>
        <w:ind w:left="6521" w:hanging="6095"/>
        <w:jc w:val="center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                                                                                                   от_________ № _________</w:t>
      </w:r>
    </w:p>
    <w:p w:rsidR="00F41787" w:rsidRDefault="00F41787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ФОРМА </w:t>
      </w:r>
    </w:p>
    <w:p w:rsidR="00F41787" w:rsidRDefault="00F41787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F41787" w:rsidRDefault="00F52D3E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ЗАДАНИЕ ЗАКАЗЧИКА.</w:t>
      </w:r>
    </w:p>
    <w:p w:rsidR="00F41787" w:rsidRDefault="00F41787">
      <w:pPr>
        <w:autoSpaceDE w:val="0"/>
        <w:ind w:firstLine="0"/>
        <w:jc w:val="center"/>
        <w:rPr>
          <w:rFonts w:ascii="Liberation Serif" w:hAnsi="Liberation Serif" w:cs="Liberation Serif"/>
          <w:sz w:val="18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Раздел 1. Требования к организации и порядку проведения технического обслуживания систем пожарной сигнализации</w:t>
      </w:r>
    </w:p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20"/>
          <w:szCs w:val="25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2410"/>
        <w:gridCol w:w="1701"/>
        <w:gridCol w:w="1701"/>
        <w:gridCol w:w="986"/>
      </w:tblGrid>
      <w:tr w:rsidR="00F4178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Перечень услуг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Перечень объектов заказчика</w:t>
            </w:r>
          </w:p>
          <w:p w:rsidR="00F41787" w:rsidRDefault="00F52D3E">
            <w:pPr>
              <w:ind w:firstLine="84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 xml:space="preserve">(при наличии нескольких объектов)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Адрес (место установки) 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объекта(ов) заказчика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ind w:firstLine="84"/>
              <w:jc w:val="center"/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</w:pPr>
            <w:r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  <w:t>Периодичность</w:t>
            </w:r>
          </w:p>
          <w:p w:rsidR="00F41787" w:rsidRDefault="00F52D3E">
            <w:pPr>
              <w:pStyle w:val="user"/>
              <w:spacing w:after="0"/>
              <w:jc w:val="center"/>
            </w:pPr>
            <w:r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  <w:t>технического обслуживания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1787" w:rsidRDefault="00F41787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Цена единицы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услуги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pStyle w:val="user"/>
              <w:spacing w:after="0"/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left="-473" w:hanging="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1787" w:rsidRDefault="00F41787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41787" w:rsidRDefault="00F41787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</w:p>
    <w:p w:rsidR="00F41787" w:rsidRDefault="00F52D3E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 xml:space="preserve">1.1. Цель оказания услуг: </w:t>
      </w:r>
      <w:r>
        <w:rPr>
          <w:rFonts w:ascii="Liberation Serif" w:hAnsi="Liberation Serif" w:cs="Liberation Serif"/>
          <w:b/>
          <w:i/>
          <w:sz w:val="25"/>
          <w:szCs w:val="25"/>
        </w:rPr>
        <w:t>________________________________.</w:t>
      </w:r>
    </w:p>
    <w:p w:rsidR="00F41787" w:rsidRDefault="00F52D3E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1.2. Перечень нормативных правовых актов и иных документов, которыми Исполнитель обязан руководствоваться при оказании услуг: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Федеральный закон от 22.07.2008 № 123-ФЗ «Технический регламент о требованиях пожарной безопасности»;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Федеральный закон от 30.12.2009 № 384-ФЗ «Технический регламент о безопасности зданий и сооружений»;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постановление Правительства РФ от 16.09.2022 № 1479 </w:t>
      </w:r>
      <w:r>
        <w:rPr>
          <w:rFonts w:ascii="Liberation Serif" w:hAnsi="Liberation Serif" w:cs="Liberation Serif"/>
          <w:sz w:val="25"/>
          <w:szCs w:val="25"/>
        </w:rPr>
        <w:t>«Об утверждении Правил противопожарного режима в Российской Федерации»;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</w:t>
      </w:r>
      <w:r>
        <w:rPr>
          <w:rFonts w:ascii="Liberation Serif" w:hAnsi="Liberation Serif" w:cs="Liberation Serif"/>
          <w:sz w:val="25"/>
          <w:szCs w:val="25"/>
        </w:rPr>
        <w:t xml:space="preserve"> безопасности зданий и сооружений»</w:t>
      </w:r>
      <w:r>
        <w:rPr>
          <w:rStyle w:val="af4"/>
          <w:color w:val="FF0000"/>
          <w:szCs w:val="25"/>
        </w:rPr>
        <w:footnoteReference w:id="20"/>
      </w:r>
      <w:r>
        <w:rPr>
          <w:rFonts w:ascii="Liberation Serif" w:hAnsi="Liberation Serif" w:cs="Liberation Serif"/>
          <w:sz w:val="25"/>
          <w:szCs w:val="25"/>
        </w:rPr>
        <w:t>;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приказ МЧС России от 31.07.2020 № 571 «Об утверждении минимального перечня оборудования, инструментов, технических средств, в том числе средств измерения, для выполнения работ и оказани</w:t>
      </w:r>
      <w:r>
        <w:rPr>
          <w:rFonts w:ascii="Liberation Serif" w:hAnsi="Liberation Serif" w:cs="Liberation Serif"/>
          <w:sz w:val="25"/>
          <w:szCs w:val="25"/>
        </w:rPr>
        <w:t>я услуг в области пожарной безопасности при осуществлении деятельности по монтажу, техническому обслуживанию и ремонту средств обеспечения пожарной безопасности зданий и сооружений»</w:t>
      </w:r>
      <w:r>
        <w:rPr>
          <w:rStyle w:val="af4"/>
          <w:color w:val="FF0000"/>
          <w:szCs w:val="25"/>
        </w:rPr>
        <w:footnoteReference w:id="21"/>
      </w:r>
      <w:r>
        <w:rPr>
          <w:rFonts w:ascii="Liberation Serif" w:hAnsi="Liberation Serif" w:cs="Liberation Serif"/>
          <w:sz w:val="25"/>
          <w:szCs w:val="25"/>
        </w:rPr>
        <w:t xml:space="preserve">;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РД 009-02-96. Система руководящих документов по пожарной автоматике. Установки пожарной автоматики. Техническое обслуживание и планово-предупредительный ремонт;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РД 25.883-88. Система технического обслуживания и ремонта технических средств устано</w:t>
      </w:r>
      <w:r>
        <w:rPr>
          <w:rFonts w:ascii="Liberation Serif" w:hAnsi="Liberation Serif" w:cs="Liberation Serif"/>
          <w:sz w:val="25"/>
          <w:szCs w:val="25"/>
        </w:rPr>
        <w:t>вок пожаротушения, дымоудаления, охранной, пожарной и охранно-пожарной сигнализации. Основные положения;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>РД 25.964-90 «Система технического обслуживания и ремонта автоматических установок пожаротушения, дымоудаления, охранной, пожарной и охранно-пожарной с</w:t>
      </w:r>
      <w:r>
        <w:rPr>
          <w:rFonts w:ascii="Liberation Serif" w:hAnsi="Liberation Serif" w:cs="Liberation Serif"/>
          <w:sz w:val="25"/>
          <w:szCs w:val="25"/>
        </w:rPr>
        <w:t>игнализации. Организация и порядок проведения работ»;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ГОСТ Р 54101-2010 «Средства автоматизации и системы управления. Средства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системы обеспечения безопасности. Техническое обслуживание и текущий ремонт»; 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Р 59638-2021 «Национальный стандарт Россий</w:t>
      </w:r>
      <w:r>
        <w:rPr>
          <w:rFonts w:ascii="Liberation Serif" w:hAnsi="Liberation Serif" w:cs="Liberation Serif"/>
          <w:sz w:val="25"/>
          <w:szCs w:val="25"/>
        </w:rPr>
        <w:t>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Иными нормативными документами, регламентирующими техническое обслуживание систем пожарной с</w:t>
      </w:r>
      <w:r>
        <w:rPr>
          <w:rFonts w:ascii="Liberation Serif" w:hAnsi="Liberation Serif" w:cs="Liberation Serif"/>
          <w:sz w:val="25"/>
          <w:szCs w:val="25"/>
        </w:rPr>
        <w:t>игнализации</w:t>
      </w:r>
      <w:r>
        <w:rPr>
          <w:rFonts w:ascii="Liberation Serif" w:hAnsi="Liberation Serif" w:cs="Liberation Serif"/>
          <w:b/>
          <w:sz w:val="25"/>
          <w:szCs w:val="25"/>
        </w:rPr>
        <w:t>________________________________</w:t>
      </w:r>
      <w:r>
        <w:rPr>
          <w:rStyle w:val="af4"/>
          <w:b/>
          <w:color w:val="FF0000"/>
          <w:szCs w:val="25"/>
        </w:rPr>
        <w:footnoteReference w:id="22"/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1.3. Порядок проведения технического обслуживания</w:t>
      </w:r>
      <w:r>
        <w:t xml:space="preserve"> </w:t>
      </w:r>
      <w:r>
        <w:rPr>
          <w:rFonts w:ascii="Liberation Serif" w:hAnsi="Liberation Serif" w:cs="Liberation Serif"/>
          <w:b/>
          <w:sz w:val="25"/>
          <w:szCs w:val="25"/>
        </w:rPr>
        <w:t>систем пожарной сигнализации: ___________________</w:t>
      </w:r>
      <w:r>
        <w:rPr>
          <w:rFonts w:ascii="Liberation Serif" w:hAnsi="Liberation Serif" w:cs="Liberation Serif"/>
          <w:b/>
          <w:sz w:val="25"/>
          <w:szCs w:val="25"/>
        </w:rPr>
        <w:t>__________________.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 xml:space="preserve">1.4. Требования к персоналу Исполнителя </w:t>
      </w:r>
      <w:r>
        <w:rPr>
          <w:rFonts w:ascii="Liberation Serif" w:hAnsi="Liberation Serif" w:cs="Liberation Serif"/>
          <w:b/>
          <w:i/>
          <w:sz w:val="25"/>
          <w:szCs w:val="25"/>
        </w:rPr>
        <w:t>________________________________.</w:t>
      </w:r>
    </w:p>
    <w:p w:rsidR="00F41787" w:rsidRDefault="00F52D3E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1.5. Требования к наличию разрешительных документов.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b/>
          <w:color w:val="FF0000"/>
          <w:sz w:val="25"/>
          <w:szCs w:val="25"/>
        </w:rPr>
        <w:t xml:space="preserve">Вариант </w:t>
      </w:r>
      <w:r>
        <w:rPr>
          <w:rFonts w:ascii="Liberation Serif" w:hAnsi="Liberation Serif" w:cs="Liberation Serif"/>
          <w:b/>
          <w:color w:val="FF0000"/>
          <w:sz w:val="25"/>
          <w:szCs w:val="25"/>
          <w:lang w:val="en-US"/>
        </w:rPr>
        <w:t>I</w:t>
      </w:r>
      <w:r>
        <w:rPr>
          <w:rFonts w:ascii="Liberation Serif" w:hAnsi="Liberation Serif" w:cs="Liberation Serif"/>
          <w:b/>
          <w:color w:val="FF0000"/>
          <w:sz w:val="25"/>
          <w:szCs w:val="25"/>
        </w:rPr>
        <w:t>.</w:t>
      </w:r>
      <w:r>
        <w:rPr>
          <w:rFonts w:ascii="Liberation Serif" w:hAnsi="Liberation Serif" w:cs="Liberation Serif"/>
          <w:sz w:val="25"/>
          <w:szCs w:val="25"/>
        </w:rPr>
        <w:t xml:space="preserve"> Исполнитель обязан иметь действующую лицензию, выданную МЧС России, на деятельность по монтажу, </w:t>
      </w:r>
      <w:r>
        <w:rPr>
          <w:rFonts w:ascii="Liberation Serif" w:hAnsi="Liberation Serif" w:cs="Liberation Serif"/>
          <w:sz w:val="25"/>
          <w:szCs w:val="25"/>
        </w:rPr>
        <w:t>техническому обслуживанию и ремонту средств обеспечения пожарной безопасности зданий и сооружений, включающей следующие виды работ (услуг): __________________________________________</w:t>
      </w:r>
      <w:r>
        <w:rPr>
          <w:rFonts w:ascii="Liberation Serif" w:hAnsi="Liberation Serif" w:cs="Liberation Serif"/>
          <w:i/>
          <w:sz w:val="25"/>
          <w:szCs w:val="25"/>
        </w:rPr>
        <w:t>.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  <w:u w:val="single"/>
        </w:rPr>
      </w:pPr>
      <w:r>
        <w:rPr>
          <w:rFonts w:ascii="Liberation Serif" w:hAnsi="Liberation Serif" w:cs="Liberation Serif"/>
          <w:sz w:val="25"/>
          <w:szCs w:val="25"/>
          <w:u w:val="single"/>
        </w:rPr>
        <w:t>Основание:</w:t>
      </w:r>
    </w:p>
    <w:p w:rsidR="00F41787" w:rsidRDefault="00F52D3E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– п.15 ч. 1 ст. 12 Федерального закона от 4 мая 2011 года № 9</w:t>
      </w:r>
      <w:r>
        <w:rPr>
          <w:rFonts w:ascii="Liberation Serif" w:hAnsi="Liberation Serif" w:cs="Liberation Serif"/>
          <w:sz w:val="25"/>
          <w:szCs w:val="25"/>
        </w:rPr>
        <w:t>9-ФЗ «О лицензировании отдельных видов деятельности»;</w:t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– 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</w:t>
      </w:r>
      <w:r>
        <w:rPr>
          <w:rFonts w:ascii="Liberation Serif" w:hAnsi="Liberation Serif" w:cs="Liberation Serif"/>
          <w:sz w:val="25"/>
          <w:szCs w:val="25"/>
        </w:rPr>
        <w:t>аний и сооружений».</w:t>
      </w:r>
      <w:r>
        <w:rPr>
          <w:rStyle w:val="af4"/>
          <w:color w:val="FF0000"/>
          <w:szCs w:val="25"/>
        </w:rPr>
        <w:footnoteReference w:id="23"/>
      </w:r>
    </w:p>
    <w:p w:rsidR="00F41787" w:rsidRDefault="00F52D3E">
      <w:pPr>
        <w:ind w:firstLine="709"/>
      </w:pPr>
      <w:r>
        <w:rPr>
          <w:rFonts w:ascii="Liberation Serif" w:hAnsi="Liberation Serif" w:cs="Liberation Serif"/>
          <w:sz w:val="25"/>
          <w:szCs w:val="25"/>
          <w:u w:val="single"/>
        </w:rPr>
        <w:t>Наличие действующей лицензии подтверждается:</w:t>
      </w:r>
      <w:r>
        <w:rPr>
          <w:rFonts w:ascii="Liberation Serif" w:hAnsi="Liberation Serif" w:cs="Liberation Serif"/>
          <w:sz w:val="25"/>
          <w:szCs w:val="25"/>
        </w:rPr>
        <w:t xml:space="preserve"> наличием сведений об участнике закупки, содержащихся в реестре лицензий на сайте лицензирующего органа.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F41787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b/>
                <w:color w:val="FF0000"/>
                <w:sz w:val="25"/>
                <w:szCs w:val="25"/>
              </w:rPr>
              <w:t xml:space="preserve">Вариант II.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Указывается,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если услуги оказываются на режимных объектах, где используются сведения, составляющие государственную тайну, в соответствии с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Указом Президента РФ от 24.01.1998 № 61 «О перечне сведений, отнесенных к государственной тайне».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Исполнитель обязан иметь: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1) действующую лицензию, выданную МЧС России, на деятельность по монтажу, техническому обслуживанию и ремонту средств обеспечения пожарной безопасности зданий и сооружений, включающей следующие виды работ (услуг): _____________________________.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  <w:u w:val="single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u w:val="single"/>
              </w:rPr>
              <w:t>Основание: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– п.15 ч. 1 ст. 12 Федерального закона от 4 мая 2011 года № 99-ФЗ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«О лицензировании отдельных видов деятельности»;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Постановление Правительства РФ от 28.07.2020 № 1128 «Об утверждении Положения о лицензировании деятельности по монтажу, техническому обслу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живанию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 ремонту средств обеспечения пожарной безопасности зданий и сооружений»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  <w:vertAlign w:val="superscript"/>
              </w:rPr>
              <w:t>23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. 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  <w:u w:val="single"/>
              </w:rPr>
              <w:t>Наличие действующей лицензии подтверждается: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наличием сведений об участнике закупки, содержащихся в реестре лицензий на сайте лицензирующего органа.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2) действующую лиценз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ию по проведению работ, связанных с использованием сведений, составляющих государственную тайну (ФСБ) с указанием степени секретности сведений, составляющих государственную тайну.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Степень секретности:</w:t>
            </w:r>
            <w:r>
              <w:t xml:space="preserve"> 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</w:rPr>
              <w:t>особой важности или совершенно секретно, или секретно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(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заполняется заказчиком исходя из степени тяжести ущерба, который может быть нанесен безопасности Российской Федерации вследствие распространения этих сведений).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  <w:u w:val="single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u w:val="single"/>
              </w:rPr>
              <w:t>Основание: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ст. 8, 27 Закона РФ от 21.07.1993 № 5485-1 «О государственной тайне»;</w:t>
            </w:r>
          </w:p>
          <w:p w:rsidR="00F41787" w:rsidRDefault="00F52D3E">
            <w:pPr>
              <w:autoSpaceDE w:val="0"/>
              <w:ind w:firstLine="738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 постановле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ние Правительства РФ от 15.04.1995 № 333 «О лицензировании деятельности предприятий, учреждений и организаций по проведению работ, связанных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 использованием сведений, составляющих государственную тайну, созданием средств защиты информации, а также с осущ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ествлением мероприятий и (или) оказанием услуг по защите государственной тайны».</w:t>
            </w:r>
          </w:p>
          <w:p w:rsidR="00F41787" w:rsidRDefault="00F52D3E">
            <w:pPr>
              <w:autoSpaceDE w:val="0"/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  <w:u w:val="single"/>
              </w:rPr>
              <w:t>Наличие действующей лицензии подтверждается: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копией действующей лицензии.</w:t>
            </w:r>
          </w:p>
        </w:tc>
      </w:tr>
    </w:tbl>
    <w:p w:rsidR="00F41787" w:rsidRDefault="00F41787">
      <w:pPr>
        <w:ind w:firstLine="0"/>
        <w:rPr>
          <w:rFonts w:ascii="Liberation Serif" w:hAnsi="Liberation Serif" w:cs="Liberation Serif"/>
          <w:b/>
          <w:sz w:val="18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Раздел 3. Перечень смонтированного и подлежащего техническому обслуживанию </w:t>
      </w: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оборудования </w:t>
      </w:r>
      <w:r>
        <w:rPr>
          <w:rFonts w:ascii="Liberation Serif" w:hAnsi="Liberation Serif" w:cs="Liberation Serif"/>
          <w:b/>
          <w:sz w:val="25"/>
          <w:szCs w:val="25"/>
        </w:rPr>
        <w:t>(технических средств) на объекте(ах) заказчика</w:t>
      </w:r>
    </w:p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691"/>
        <w:gridCol w:w="2409"/>
        <w:gridCol w:w="1703"/>
        <w:gridCol w:w="2687"/>
      </w:tblGrid>
      <w:tr w:rsidR="00F4178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Наименование оборудования </w:t>
            </w:r>
          </w:p>
          <w:p w:rsidR="00F41787" w:rsidRDefault="00F52D3E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>(технического средства)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ind w:firstLine="84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 xml:space="preserve">Серийный номер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Количество </w:t>
            </w:r>
          </w:p>
          <w:p w:rsidR="00F41787" w:rsidRDefault="00F52D3E">
            <w:pPr>
              <w:pStyle w:val="user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Адрес (место установки) оборудования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(технического средства)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pStyle w:val="user"/>
              <w:spacing w:after="0"/>
              <w:jc w:val="center"/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left="-473" w:hanging="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41787" w:rsidRDefault="00F41787">
      <w:pPr>
        <w:ind w:firstLine="0"/>
        <w:rPr>
          <w:rFonts w:ascii="Liberation Serif" w:hAnsi="Liberation Serif" w:cs="Liberation Serif"/>
          <w:b/>
          <w:sz w:val="12"/>
          <w:szCs w:val="25"/>
        </w:rPr>
      </w:pPr>
    </w:p>
    <w:p w:rsidR="00F41787" w:rsidRDefault="00F52D3E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Перечень регламентных работ</w:t>
      </w:r>
    </w:p>
    <w:p w:rsidR="00F41787" w:rsidRDefault="00F41787">
      <w:pPr>
        <w:ind w:firstLine="0"/>
        <w:jc w:val="center"/>
        <w:rPr>
          <w:rFonts w:ascii="Liberation Serif" w:hAnsi="Liberation Serif" w:cs="Liberation Serif"/>
          <w:b/>
          <w:sz w:val="14"/>
          <w:szCs w:val="25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688"/>
        <w:gridCol w:w="4115"/>
        <w:gridCol w:w="2687"/>
      </w:tblGrid>
      <w:tr w:rsidR="00F4178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Тип </w:t>
            </w:r>
            <w:r>
              <w:rPr>
                <w:rFonts w:ascii="Liberation Serif" w:hAnsi="Liberation Serif" w:cs="Liberation Serif"/>
                <w:b/>
                <w:sz w:val="20"/>
              </w:rPr>
              <w:t>регламентных работ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ind w:firstLine="84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Перечень работ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52D3E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Периодичность проведения работ </w:t>
            </w:r>
          </w:p>
        </w:tc>
      </w:tr>
      <w:tr w:rsidR="00F417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pStyle w:val="user"/>
              <w:spacing w:after="0"/>
              <w:jc w:val="center"/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ind w:left="-473" w:hanging="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87" w:rsidRDefault="00F4178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41787" w:rsidRDefault="00F41787">
      <w:pPr>
        <w:ind w:firstLine="0"/>
        <w:rPr>
          <w:rFonts w:ascii="Liberation Serif" w:hAnsi="Liberation Serif" w:cs="Liberation Serif"/>
          <w:b/>
          <w:sz w:val="24"/>
          <w:szCs w:val="25"/>
        </w:rPr>
      </w:pPr>
    </w:p>
    <w:p w:rsidR="00F41787" w:rsidRDefault="00F52D3E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Раздел 3. Требования к обеспечению качества и безопасности оказываемых услуг.</w:t>
      </w:r>
    </w:p>
    <w:p w:rsidR="00F41787" w:rsidRDefault="00F41787">
      <w:pPr>
        <w:autoSpaceDE w:val="0"/>
        <w:ind w:firstLine="0"/>
        <w:jc w:val="center"/>
        <w:rPr>
          <w:rFonts w:ascii="Liberation Serif" w:hAnsi="Liberation Serif" w:cs="Liberation Serif"/>
          <w:b/>
          <w:sz w:val="24"/>
          <w:szCs w:val="25"/>
        </w:rPr>
      </w:pPr>
    </w:p>
    <w:p w:rsidR="00F41787" w:rsidRDefault="00F52D3E">
      <w:pPr>
        <w:autoSpaceDE w:val="0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Раздел 4. Порядок сдачи и приемки услуг.</w:t>
      </w:r>
    </w:p>
    <w:p w:rsidR="00F41787" w:rsidRDefault="00F41787">
      <w:pPr>
        <w:autoSpaceDE w:val="0"/>
        <w:ind w:firstLine="0"/>
        <w:jc w:val="center"/>
        <w:rPr>
          <w:rFonts w:ascii="Liberation Serif" w:hAnsi="Liberation Serif" w:cs="Liberation Serif"/>
          <w:b/>
          <w:sz w:val="20"/>
          <w:szCs w:val="25"/>
        </w:rPr>
      </w:pPr>
    </w:p>
    <w:p w:rsidR="00F41787" w:rsidRDefault="00F41787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tbl>
      <w:tblPr>
        <w:tblW w:w="1002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5078"/>
      </w:tblGrid>
      <w:tr w:rsidR="00F4178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  <w:p w:rsidR="00F41787" w:rsidRDefault="00F41787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</w:t>
            </w:r>
          </w:p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  <w:p w:rsidR="00F41787" w:rsidRDefault="00F41787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Исполнитель </w:t>
            </w:r>
          </w:p>
          <w:p w:rsidR="00F41787" w:rsidRDefault="00F41787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____________________</w:t>
            </w:r>
          </w:p>
          <w:p w:rsidR="00F41787" w:rsidRDefault="00F52D3E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</w:tc>
      </w:tr>
    </w:tbl>
    <w:p w:rsidR="00F41787" w:rsidRDefault="00F41787">
      <w:pPr>
        <w:widowControl w:val="0"/>
        <w:autoSpaceDE w:val="0"/>
        <w:ind w:firstLine="0"/>
        <w:textAlignment w:val="auto"/>
        <w:rPr>
          <w:rFonts w:ascii="Liberation Serif" w:hAnsi="Liberation Serif" w:cs="Liberation Serif"/>
          <w:b/>
          <w:sz w:val="24"/>
        </w:rPr>
      </w:pPr>
    </w:p>
    <w:sectPr w:rsidR="00F41787">
      <w:headerReference w:type="default" r:id="rId8"/>
      <w:endnotePr>
        <w:numFmt w:val="decimal"/>
      </w:endnotePr>
      <w:pgSz w:w="11907" w:h="16840"/>
      <w:pgMar w:top="1134" w:right="567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3E" w:rsidRDefault="00F52D3E">
      <w:r>
        <w:separator/>
      </w:r>
    </w:p>
  </w:endnote>
  <w:endnote w:type="continuationSeparator" w:id="0">
    <w:p w:rsidR="00F52D3E" w:rsidRDefault="00F5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3E" w:rsidRDefault="00F52D3E">
      <w:r>
        <w:rPr>
          <w:color w:val="000000"/>
        </w:rPr>
        <w:separator/>
      </w:r>
    </w:p>
  </w:footnote>
  <w:footnote w:type="continuationSeparator" w:id="0">
    <w:p w:rsidR="00F52D3E" w:rsidRDefault="00F52D3E">
      <w:r>
        <w:continuationSeparator/>
      </w:r>
    </w:p>
  </w:footnote>
  <w:footnote w:id="1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cs="Liberation Serif"/>
        </w:rPr>
        <w:t>В указанном пункте и далее текст, выделенный курсивом, является поясн</w:t>
      </w:r>
      <w:r>
        <w:rPr>
          <w:rFonts w:ascii="Liberation Serif" w:hAnsi="Liberation Serif" w:cs="Liberation Serif"/>
        </w:rPr>
        <w:t>ением и не подлежит включению в проект договора.</w:t>
      </w:r>
    </w:p>
  </w:footnote>
  <w:footnote w:id="2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Этапы (периодичность) оказания услуг могут быть указаны в виде стандартных периодов времени (дни, месяцы, кварталы). Например: один раз в 14 дней, ежемесячно, один раз в квартал.</w:t>
      </w:r>
    </w:p>
    <w:p w:rsidR="00F41787" w:rsidRDefault="00F41787"/>
    <w:p w:rsidR="00F41787" w:rsidRDefault="00F41787"/>
  </w:footnote>
  <w:footnote w:id="3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iCs/>
        </w:rPr>
        <w:t>Более подробно обязанности Исполнителя, связанные с соблюдением дей</w:t>
      </w:r>
      <w:r>
        <w:rPr>
          <w:rFonts w:ascii="Liberation Serif" w:hAnsi="Liberation Serif" w:cs="Liberation Serif"/>
          <w:bCs/>
          <w:iCs/>
        </w:rPr>
        <w:t>ствующих нормативных документов, могут быть установлены Заданием Заказчика (Приложение № 1 к договору).</w:t>
      </w:r>
    </w:p>
  </w:footnote>
  <w:footnote w:id="4">
    <w:p w:rsidR="00F41787" w:rsidRDefault="00F52D3E">
      <w:pPr>
        <w:pStyle w:val="a7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Заказчиком в зависимости от времени, в которое Исполнитель должен </w:t>
      </w:r>
      <w:r>
        <w:rPr>
          <w:rFonts w:ascii="Liberation Serif" w:hAnsi="Liberation Serif" w:cs="Liberation Serif"/>
        </w:rPr>
        <w:t>оказать услуги.</w:t>
      </w:r>
    </w:p>
  </w:footnote>
  <w:footnote w:id="5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Ссылка на указанный </w:t>
      </w:r>
      <w:r>
        <w:rPr>
          <w:rFonts w:ascii="Liberation Serif" w:hAnsi="Liberation Serif" w:cs="Liberation Serif"/>
        </w:rPr>
        <w:t xml:space="preserve">нормативный правовой акт включается в проект договора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об осуществлении закупки и (или) документация о закупке планируется заказчиком к размещению в единой информационной системе в сфере закупок (далее – ЕИС) до 31.08.2026 (п. 2 по</w:t>
      </w:r>
      <w:r>
        <w:rPr>
          <w:rFonts w:ascii="Liberation Serif" w:hAnsi="Liberation Serif" w:cs="Liberation Serif"/>
        </w:rPr>
        <w:t xml:space="preserve">становления Правительства РФ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сооружений»). </w:t>
      </w:r>
      <w:r>
        <w:t xml:space="preserve"> </w:t>
      </w:r>
    </w:p>
  </w:footnote>
  <w:footnote w:id="6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Ссылка на указанный нормативный правовой акт включается в проект договора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об осуществлении закупки и (или) документация о закупке планируется заказ</w:t>
      </w:r>
      <w:r>
        <w:rPr>
          <w:rFonts w:ascii="Liberation Serif" w:hAnsi="Liberation Serif" w:cs="Liberation Serif"/>
        </w:rPr>
        <w:t xml:space="preserve">чиком к размещению в ЕИС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до 31.08.2026 (п. 2 приказа МЧС России от 31.07.2020 № 571 «Об утверждении минимального перечня оборудования, инструментов, технических средств, в том числе средств измерения, для выполнения работ и оказания услуг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области пожар</w:t>
      </w:r>
      <w:r>
        <w:rPr>
          <w:rFonts w:ascii="Liberation Serif" w:hAnsi="Liberation Serif" w:cs="Liberation Serif"/>
        </w:rPr>
        <w:t xml:space="preserve">ной безопасности при осуществлении деятельности по монтажу, техническому обслуживанию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 ремонту средств обеспечения пожарной безопасности зданий и сооружений»).</w:t>
      </w:r>
    </w:p>
  </w:footnote>
  <w:footnote w:id="7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Указываются заказчиком исходя из типа системы пожарной сигнализации, установленной</w:t>
      </w:r>
      <w:r>
        <w:rPr>
          <w:rFonts w:ascii="Liberation Serif" w:hAnsi="Liberation Serif" w:cs="Liberation Serif"/>
        </w:rPr>
        <w:t xml:space="preserve"> на объекте(ах) заказчика.</w:t>
      </w:r>
    </w:p>
  </w:footnote>
  <w:footnote w:id="8">
    <w:p w:rsidR="00F41787" w:rsidRDefault="00F52D3E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color w:val="000000"/>
        </w:rPr>
        <w:t>Указывается пункт положения о закупке Заказчи</w:t>
      </w:r>
      <w:r>
        <w:rPr>
          <w:rFonts w:ascii="Liberation Serif" w:hAnsi="Liberation Serif" w:cs="Liberation Serif"/>
          <w:bCs/>
          <w:color w:val="000000"/>
        </w:rPr>
        <w:t>ка, соответствующий пункту 37 Типового положения о закупках товаров, работ, услуг отдельными видами юридических лиц, утвержденного приказом Департамента от 27.12.2019 № 198-ОД (далее – Типовое положение).</w:t>
      </w:r>
    </w:p>
  </w:footnote>
  <w:footnote w:id="9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color w:val="000000"/>
        </w:rPr>
        <w:t xml:space="preserve">Условие об авансировании устанавливается на усмотрение Заказчика. Размер аванса не должен превышать размер, </w:t>
      </w:r>
      <w:r>
        <w:rPr>
          <w:rFonts w:ascii="Liberation Serif" w:hAnsi="Liberation Serif" w:cs="Liberation Serif"/>
          <w:bCs/>
          <w:color w:val="000000"/>
        </w:rPr>
        <w:t>определенный законодательством Российской Федерации и нормативными правовыми актами Свердловской области</w:t>
      </w:r>
      <w:r>
        <w:rPr>
          <w:rFonts w:ascii="Liberation Serif" w:hAnsi="Liberation Serif" w:cs="Liberation Serif"/>
          <w:bCs/>
          <w:iCs/>
          <w:color w:val="000000"/>
        </w:rPr>
        <w:t>.</w:t>
      </w:r>
    </w:p>
  </w:footnote>
  <w:footnote w:id="10">
    <w:p w:rsidR="00F41787" w:rsidRDefault="00F52D3E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/>
        </w:rPr>
        <w:t xml:space="preserve">Указывается в случае, если </w:t>
      </w:r>
      <w:r>
        <w:rPr>
          <w:rFonts w:ascii="Liberation Serif" w:hAnsi="Liberation Serif"/>
        </w:rPr>
        <w:t>договором предусмотрен аванс.</w:t>
      </w:r>
    </w:p>
  </w:footnote>
  <w:footnote w:id="11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iCs/>
        </w:rPr>
        <w:t xml:space="preserve"> </w:t>
      </w:r>
      <w:r>
        <w:rPr>
          <w:rFonts w:ascii="Liberation Serif" w:hAnsi="Liberation Serif" w:cs="Liberation Serif"/>
          <w:color w:val="000000"/>
        </w:rPr>
        <w:t>Срок оплаты Заказчиком оказанных услуг должен составлять не более семи рабочих дней с даты приемки оказанных услуг, за исключением случаев, если иной срок оп</w:t>
      </w:r>
      <w:r>
        <w:rPr>
          <w:rFonts w:ascii="Liberation Serif" w:hAnsi="Liberation Serif" w:cs="Liberation Serif"/>
          <w:color w:val="000000"/>
        </w:rPr>
        <w:t xml:space="preserve">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 заказчика.  </w:t>
      </w:r>
    </w:p>
  </w:footnote>
  <w:footnote w:id="12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Указываются документы, которые представляет </w:t>
      </w:r>
      <w:r>
        <w:rPr>
          <w:rFonts w:ascii="Liberation Serif" w:hAnsi="Liberation Serif" w:cs="Liberation Serif"/>
        </w:rPr>
        <w:t>Исполнитель в соответствии с Заданием Заказчика (Приложение № 1 к договору).</w:t>
      </w:r>
    </w:p>
  </w:footnote>
  <w:footnote w:id="13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</w:rPr>
        <w:t>Число членов приемочной комиссии должно быть не менее трех человек.</w:t>
      </w:r>
    </w:p>
  </w:footnote>
  <w:footnote w:id="14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Calibri"/>
        </w:rPr>
        <w:t xml:space="preserve"> На усмотрение Заказчика в договор может быть включено Примерное условие об особенностях </w:t>
      </w:r>
      <w:r>
        <w:rPr>
          <w:rFonts w:ascii="Liberation Serif" w:hAnsi="Liberation Serif" w:cs="Calibri"/>
        </w:rPr>
        <w:t>приемки поставленного товара, выполненных работ, оказанных услуг, утвержденное Приказом Департамента государственных закупок Свердловской области от 08.06.2023 № 61-ОД в части описания применения фотосъемки и (или) видеозаписи (видеосъемки) при оказании ус</w:t>
      </w:r>
      <w:r>
        <w:rPr>
          <w:rFonts w:ascii="Liberation Serif" w:hAnsi="Liberation Serif" w:cs="Calibri"/>
        </w:rPr>
        <w:t>луг.</w:t>
      </w:r>
      <w:r>
        <w:rPr>
          <w:rFonts w:ascii="Liberation Serif" w:hAnsi="Liberation Serif" w:cs="Liberation Serif"/>
        </w:rPr>
        <w:t xml:space="preserve"> </w:t>
      </w:r>
    </w:p>
  </w:footnote>
  <w:footnote w:id="15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/>
          <w:iCs/>
        </w:rPr>
        <w:t xml:space="preserve"> </w:t>
      </w:r>
      <w:r>
        <w:rPr>
          <w:rFonts w:ascii="Liberation Serif" w:hAnsi="Liberation Serif" w:cs="Liberation Serif"/>
        </w:rPr>
        <w:t xml:space="preserve">В случае если в извещении об осуществлении закупки, документации о закупке не предусмотрено обеспечение исполнения договора (обеспечение исполнения гарантийных обязательств), при подготовке проекта договора данный раздел исключается. </w:t>
      </w:r>
    </w:p>
  </w:footnote>
  <w:footnote w:id="16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Если закупка ос</w:t>
      </w:r>
      <w:r>
        <w:rPr>
          <w:rFonts w:ascii="Liberation Serif" w:hAnsi="Liberation Serif" w:cs="Liberation Serif"/>
        </w:rPr>
        <w:t>уществляется с учетом особенностей, установленных в соответствии с подпунктом «б» пункта 4 Положения об особенностях участия субъектов малого и среднего предпринимательства в закупках, утвержденного постановлением Правительства РФ от 11.12.2014 № 1352, и в</w:t>
      </w:r>
      <w:r>
        <w:rPr>
          <w:rFonts w:ascii="Liberation Serif" w:hAnsi="Liberation Serif" w:cs="Liberation Serif"/>
        </w:rPr>
        <w:t xml:space="preserve"> документации о такой закупке установлено требование об обеспечении исполнения договора, то размер обеспечения исполнения договора не может превышать 5 % начальной (максимальной) цены договора, если договором не предусмотрена выплата аванса, и устанавливае</w:t>
      </w:r>
      <w:r>
        <w:rPr>
          <w:rFonts w:ascii="Liberation Serif" w:hAnsi="Liberation Serif" w:cs="Liberation Serif"/>
        </w:rPr>
        <w:t>тся в размере аванса, если договором предусмотрена выплата аванса.</w:t>
      </w:r>
    </w:p>
  </w:footnote>
  <w:footnote w:id="17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глава положения о закупке Заказчика, соответствующая главе 44 Типового положения.</w:t>
      </w:r>
    </w:p>
  </w:footnote>
  <w:footnote w:id="18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Условия банковской </w:t>
      </w:r>
      <w:r>
        <w:rPr>
          <w:rFonts w:ascii="Liberation Serif" w:hAnsi="Liberation Serif" w:cs="Liberation Serif"/>
        </w:rPr>
        <w:t xml:space="preserve">гарантии определяются Заказчиком в извещении об осуществлении закупки, документации о закупке. </w:t>
      </w:r>
    </w:p>
  </w:footnote>
  <w:footnote w:id="19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color w:val="000000"/>
        </w:rPr>
        <w:t xml:space="preserve"> Срок возврата Заказчиком Исполнителю таких денежных средств осуществляется в течение тридцати дней со дня надлежащего исполнения Исполнителем всех обязательств по договору. </w:t>
      </w:r>
    </w:p>
  </w:footnote>
  <w:footnote w:id="20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Ссылка на указанный нормативный правовой акт включается в проект договора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об осуществлении закупки и (или) документация о закупке планируется заказчиком к размещению в единой информационной си</w:t>
      </w:r>
      <w:r>
        <w:rPr>
          <w:rFonts w:ascii="Liberation Serif" w:hAnsi="Liberation Serif" w:cs="Liberation Serif"/>
        </w:rPr>
        <w:t xml:space="preserve">стеме в сфере закупок (далее – ЕИС) до 31.08.2026 (п. 2 постановления Правительства РФ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</w:t>
      </w:r>
      <w:r>
        <w:rPr>
          <w:rFonts w:ascii="Liberation Serif" w:hAnsi="Liberation Serif" w:cs="Liberation Serif"/>
        </w:rPr>
        <w:t>даний и сооружений» (далее – постановление Правительства РФ № 1128)).</w:t>
      </w:r>
    </w:p>
  </w:footnote>
  <w:footnote w:id="21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Ссылка на указанный нормативный правовой акт включается в проект догово</w:t>
      </w:r>
      <w:r>
        <w:rPr>
          <w:rFonts w:ascii="Liberation Serif" w:hAnsi="Liberation Serif" w:cs="Liberation Serif"/>
        </w:rPr>
        <w:t xml:space="preserve">ра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об осуществлении закупки и (или) документация о закупке планируется заказчиком к размещению в ЕИС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до 31.08.2026 (п. 2 приказа МЧС России от 31.07.2020 № 571 «Об утверждении минимального перечня оборудования, инструментов, техн</w:t>
      </w:r>
      <w:r>
        <w:rPr>
          <w:rFonts w:ascii="Liberation Serif" w:hAnsi="Liberation Serif" w:cs="Liberation Serif"/>
        </w:rPr>
        <w:t xml:space="preserve">ических средств, в том числе средств измерения, для выполнения работ и оказания услуг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в области пожарной безопасности при осуществлении деятельности по монтажу, техническому обслуживанию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 ремонту средств обеспечения пожарной безопасности зданий и сооруж</w:t>
      </w:r>
      <w:r>
        <w:rPr>
          <w:rFonts w:ascii="Liberation Serif" w:hAnsi="Liberation Serif" w:cs="Liberation Serif"/>
        </w:rPr>
        <w:t>ений»).</w:t>
      </w:r>
    </w:p>
    <w:p w:rsidR="00F41787" w:rsidRDefault="00F41787">
      <w:pPr>
        <w:pStyle w:val="a7"/>
      </w:pPr>
    </w:p>
  </w:footnote>
  <w:footnote w:id="22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Указываются заказчиком исходя из типа системы пожарной сигнализации, установленной на объекте(ах) заказчика.</w:t>
      </w:r>
    </w:p>
  </w:footnote>
  <w:footnote w:id="23">
    <w:p w:rsidR="00F41787" w:rsidRDefault="00F52D3E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Ссылка на данный нормативный правовой акт включается в задание заказчика в случае, если извещение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об осуществлении закупки и (или) документация о закупке планируется заказчиком к размещению в единой информационной системе в сфере за</w:t>
      </w:r>
      <w:r>
        <w:rPr>
          <w:rFonts w:ascii="Liberation Serif" w:hAnsi="Liberation Serif" w:cs="Liberation Serif"/>
        </w:rPr>
        <w:t xml:space="preserve">купок (далее – ЕИС) до 31.08.2026 (п. 2 постановления Правительства РФ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№ 1128).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8E" w:rsidRDefault="00F52D3E">
    <w:pPr>
      <w:pStyle w:val="a3"/>
      <w:ind w:firstLine="0"/>
      <w:jc w:val="center"/>
    </w:pPr>
    <w:r>
      <w:rPr>
        <w:rFonts w:ascii="Liberation Serif" w:hAnsi="Liberation Serif" w:cs="Liberation Serif"/>
        <w:sz w:val="25"/>
        <w:szCs w:val="25"/>
      </w:rPr>
      <w:fldChar w:fldCharType="begin"/>
    </w:r>
    <w:r>
      <w:rPr>
        <w:rFonts w:ascii="Liberation Serif" w:hAnsi="Liberation Serif" w:cs="Liberation Serif"/>
        <w:sz w:val="25"/>
        <w:szCs w:val="25"/>
      </w:rPr>
      <w:instrText xml:space="preserve"> PAGE </w:instrText>
    </w:r>
    <w:r>
      <w:rPr>
        <w:rFonts w:ascii="Liberation Serif" w:hAnsi="Liberation Serif" w:cs="Liberation Serif"/>
        <w:sz w:val="25"/>
        <w:szCs w:val="25"/>
      </w:rPr>
      <w:fldChar w:fldCharType="separate"/>
    </w:r>
    <w:r w:rsidR="003C5CEE">
      <w:rPr>
        <w:rFonts w:ascii="Liberation Serif" w:hAnsi="Liberation Serif" w:cs="Liberation Serif"/>
        <w:noProof/>
        <w:sz w:val="25"/>
        <w:szCs w:val="25"/>
      </w:rPr>
      <w:t>2</w:t>
    </w:r>
    <w:r>
      <w:rPr>
        <w:rFonts w:ascii="Liberation Serif" w:hAnsi="Liberation Serif" w:cs="Liberation Serif"/>
        <w:sz w:val="25"/>
        <w:szCs w:val="2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E32B6"/>
    <w:multiLevelType w:val="multilevel"/>
    <w:tmpl w:val="66483DF6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404C71F7"/>
    <w:multiLevelType w:val="multilevel"/>
    <w:tmpl w:val="A0209568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5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 w15:restartNumberingAfterBreak="0">
    <w:nsid w:val="6EE35610"/>
    <w:multiLevelType w:val="multilevel"/>
    <w:tmpl w:val="C9FEAF2A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F41787"/>
    <w:rsid w:val="003C5CEE"/>
    <w:rsid w:val="00F41787"/>
    <w:rsid w:val="00F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B860-06E8-42E4-9ACE-E41390F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firstLine="720"/>
      <w:jc w:val="both"/>
    </w:pPr>
    <w:rPr>
      <w:sz w:val="28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ind w:firstLine="0"/>
      <w:jc w:val="center"/>
      <w:outlineLvl w:val="2"/>
    </w:pPr>
    <w:rPr>
      <w:szCs w:val="24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a"/>
    <w:pPr>
      <w:ind w:firstLine="0"/>
      <w:jc w:val="left"/>
    </w:pPr>
    <w:rPr>
      <w:b/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2"/>
    <w:basedOn w:val="a"/>
    <w:pPr>
      <w:ind w:firstLine="0"/>
      <w:jc w:val="left"/>
    </w:pPr>
    <w:rPr>
      <w:sz w:val="32"/>
    </w:rPr>
  </w:style>
  <w:style w:type="paragraph" w:customStyle="1" w:styleId="Textbodyindent">
    <w:name w:val="Text body indent"/>
    <w:basedOn w:val="a"/>
    <w:pPr>
      <w:ind w:firstLine="743"/>
    </w:pPr>
  </w:style>
  <w:style w:type="paragraph" w:styleId="21">
    <w:name w:val="Body Text Indent 2"/>
    <w:basedOn w:val="a"/>
    <w:pPr>
      <w:ind w:firstLine="851"/>
      <w:jc w:val="left"/>
    </w:pPr>
    <w:rPr>
      <w:b/>
      <w:i/>
    </w:r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6">
    <w:name w:val="caption"/>
    <w:basedOn w:val="a"/>
    <w:pPr>
      <w:ind w:firstLine="0"/>
      <w:jc w:val="center"/>
    </w:pPr>
    <w:rPr>
      <w:b/>
      <w:sz w:val="24"/>
    </w:rPr>
  </w:style>
  <w:style w:type="paragraph" w:styleId="a7">
    <w:name w:val="footnote text"/>
    <w:basedOn w:val="a"/>
    <w:pPr>
      <w:ind w:firstLine="0"/>
      <w:jc w:val="left"/>
    </w:pPr>
    <w:rPr>
      <w:sz w:val="20"/>
    </w:rPr>
  </w:style>
  <w:style w:type="paragraph" w:customStyle="1" w:styleId="10">
    <w:name w:val="Знак1"/>
    <w:basedOn w:val="a"/>
    <w:pPr>
      <w:spacing w:after="160" w:line="240" w:lineRule="exact"/>
      <w:ind w:firstLine="0"/>
      <w:jc w:val="left"/>
    </w:pPr>
    <w:rPr>
      <w:rFonts w:ascii="Verdana" w:eastAsia="Verdana" w:hAnsi="Verdana" w:cs="Verdana"/>
      <w:sz w:val="20"/>
      <w:lang w:val="en-US" w:eastAsia="en-US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a"/>
    <w:next w:val="a"/>
    <w:autoRedefine/>
    <w:pPr>
      <w:ind w:firstLine="0"/>
      <w:jc w:val="left"/>
    </w:pPr>
    <w:rPr>
      <w:bCs/>
      <w:sz w:val="24"/>
      <w:szCs w:val="28"/>
    </w:rPr>
  </w:style>
  <w:style w:type="paragraph" w:styleId="a8">
    <w:name w:val="Normal (Web)"/>
    <w:basedOn w:val="a"/>
    <w:pPr>
      <w:spacing w:before="150" w:after="225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List"/>
    <w:basedOn w:val="a"/>
    <w:pPr>
      <w:ind w:left="283" w:hanging="283"/>
      <w:jc w:val="left"/>
    </w:pPr>
    <w:rPr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</w:rPr>
  </w:style>
  <w:style w:type="paragraph" w:customStyle="1" w:styleId="30">
    <w:name w:val="Основной текст3"/>
    <w:basedOn w:val="a"/>
    <w:pPr>
      <w:shd w:val="clear" w:color="auto" w:fill="FFFFFF"/>
      <w:spacing w:before="660" w:line="480" w:lineRule="exact"/>
      <w:ind w:hanging="660"/>
    </w:pPr>
    <w:rPr>
      <w:sz w:val="27"/>
      <w:szCs w:val="27"/>
    </w:rPr>
  </w:style>
  <w:style w:type="paragraph" w:styleId="aa">
    <w:name w:val="annotation text"/>
    <w:basedOn w:val="a"/>
    <w:pPr>
      <w:ind w:firstLine="567"/>
    </w:pPr>
    <w:rPr>
      <w:sz w:val="20"/>
    </w:rPr>
  </w:style>
  <w:style w:type="paragraph" w:styleId="ab">
    <w:name w:val="List Paragraph"/>
    <w:basedOn w:val="a"/>
    <w:pPr>
      <w:spacing w:line="288" w:lineRule="auto"/>
      <w:ind w:left="720" w:firstLine="567"/>
    </w:pPr>
    <w:rPr>
      <w:szCs w:val="28"/>
    </w:rPr>
  </w:style>
  <w:style w:type="paragraph" w:customStyle="1" w:styleId="ac">
    <w:name w:val="Знак Знак Знак Знак Знак Знак Знак Знак Знак Знак"/>
    <w:basedOn w:val="a"/>
    <w:pPr>
      <w:spacing w:before="100" w:after="100"/>
      <w:ind w:firstLine="0"/>
      <w:jc w:val="left"/>
    </w:pPr>
    <w:rPr>
      <w:rFonts w:ascii="Tahoma" w:eastAsia="Tahoma" w:hAnsi="Tahoma" w:cs="Tahoma"/>
      <w:sz w:val="20"/>
      <w:lang w:val="en-US" w:eastAsia="en-US"/>
    </w:rPr>
  </w:style>
  <w:style w:type="paragraph" w:styleId="ad">
    <w:name w:val="annotation subject"/>
    <w:basedOn w:val="aa"/>
    <w:next w:val="aa"/>
    <w:pPr>
      <w:ind w:firstLine="720"/>
    </w:pPr>
    <w:rPr>
      <w:b/>
      <w:bCs/>
    </w:rPr>
  </w:style>
  <w:style w:type="paragraph" w:styleId="ae">
    <w:name w:val="endnote text"/>
    <w:basedOn w:val="a"/>
    <w:pPr>
      <w:ind w:firstLine="567"/>
    </w:pPr>
    <w:rPr>
      <w:sz w:val="20"/>
    </w:rPr>
  </w:style>
  <w:style w:type="paragraph" w:styleId="af">
    <w:name w:val="Revision"/>
    <w:pPr>
      <w:suppressAutoHyphens/>
      <w:textAlignment w:val="auto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  <w:textAlignment w:val="auto"/>
    </w:pPr>
    <w:rPr>
      <w:rFonts w:ascii="Courier New" w:eastAsia="Courier New" w:hAnsi="Courier New" w:cs="Courier New"/>
      <w:sz w:val="20"/>
    </w:r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f0">
    <w:name w:val="page number"/>
    <w:basedOn w:val="a0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Название Знак"/>
    <w:rPr>
      <w:b/>
      <w:sz w:val="24"/>
    </w:rPr>
  </w:style>
  <w:style w:type="character" w:styleId="af2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3">
    <w:name w:val="Основной текст с отступом 2 Знак"/>
    <w:rPr>
      <w:b/>
      <w:i/>
      <w:sz w:val="28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styleId="af4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r">
    <w:name w:val="r"/>
  </w:style>
  <w:style w:type="character" w:customStyle="1" w:styleId="af5">
    <w:name w:val="Нижний колонтитул Знак"/>
    <w:rPr>
      <w:sz w:val="28"/>
    </w:rPr>
  </w:style>
  <w:style w:type="character" w:customStyle="1" w:styleId="af6">
    <w:name w:val="Верхний колонтитул Знак"/>
    <w:rPr>
      <w:sz w:val="28"/>
    </w:rPr>
  </w:style>
  <w:style w:type="character" w:customStyle="1" w:styleId="af7">
    <w:name w:val="Текст сноски Знак"/>
  </w:style>
  <w:style w:type="character" w:customStyle="1" w:styleId="af8">
    <w:name w:val="Текст примечания Знак"/>
    <w:basedOn w:val="a0"/>
  </w:style>
  <w:style w:type="character" w:customStyle="1" w:styleId="ConsPlusNormal0">
    <w:name w:val="ConsPlusNormal Знак"/>
    <w:rPr>
      <w:rFonts w:ascii="Arial" w:eastAsia="Arial" w:hAnsi="Arial" w:cs="Arial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ма примечания Знак"/>
    <w:rPr>
      <w:b/>
      <w:bCs/>
    </w:rPr>
  </w:style>
  <w:style w:type="character" w:customStyle="1" w:styleId="afb">
    <w:name w:val="Текст концевой сноски Знак"/>
    <w:basedOn w:val="a0"/>
  </w:style>
  <w:style w:type="character" w:styleId="afc">
    <w:name w:val="endnote reference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Courier New" w:hAnsi="Courier New" w:cs="Courier New"/>
    </w:rPr>
  </w:style>
  <w:style w:type="character" w:customStyle="1" w:styleId="markedcontent">
    <w:name w:val="markedcontent"/>
    <w:basedOn w:val="a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paragraph" w:styleId="afd">
    <w:name w:val="No Spacing"/>
    <w:pPr>
      <w:suppressAutoHyphens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Body Text"/>
    <w:basedOn w:val="a"/>
    <w:pPr>
      <w:spacing w:after="120" w:line="288" w:lineRule="auto"/>
      <w:ind w:firstLine="567"/>
      <w:textAlignment w:val="auto"/>
    </w:pPr>
    <w:rPr>
      <w:szCs w:val="28"/>
    </w:rPr>
  </w:style>
  <w:style w:type="character" w:customStyle="1" w:styleId="aff">
    <w:name w:val="Основной текст Знак"/>
    <w:basedOn w:val="a0"/>
    <w:rPr>
      <w:sz w:val="28"/>
      <w:szCs w:val="28"/>
    </w:rPr>
  </w:style>
  <w:style w:type="character" w:customStyle="1" w:styleId="aff0">
    <w:name w:val="Неразрешенное упоминание"/>
    <w:basedOn w:val="a0"/>
    <w:rPr>
      <w:color w:val="605E5C"/>
      <w:shd w:val="clear" w:color="auto" w:fill="E1DFDD"/>
    </w:rPr>
  </w:style>
  <w:style w:type="character" w:styleId="aff1">
    <w:name w:val="FollowedHyperlink"/>
    <w:basedOn w:val="a0"/>
    <w:rPr>
      <w:color w:val="954F72"/>
      <w:u w:val="single"/>
    </w:rPr>
  </w:style>
  <w:style w:type="paragraph" w:customStyle="1" w:styleId="user">
    <w:name w:val="Содержимое таблицы (user)"/>
    <w:basedOn w:val="a"/>
    <w:pPr>
      <w:suppressLineNumbers/>
      <w:spacing w:after="160"/>
      <w:ind w:firstLine="0"/>
      <w:jc w:val="left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aff2">
    <w:name w:val="Абзац списка Знак"/>
    <w:rPr>
      <w:sz w:val="28"/>
      <w:szCs w:val="28"/>
    </w:rPr>
  </w:style>
  <w:style w:type="character" w:styleId="aff3">
    <w:name w:val="Strong"/>
    <w:basedOn w:val="a0"/>
    <w:rPr>
      <w:b/>
      <w:bCs/>
    </w:rPr>
  </w:style>
  <w:style w:type="character" w:customStyle="1" w:styleId="sectioninfo">
    <w:name w:val="section__info"/>
    <w:basedOn w:val="a0"/>
  </w:style>
  <w:style w:type="character" w:customStyle="1" w:styleId="sectiontitle">
    <w:name w:val="section__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02464&amp;dst=100042&amp;field=134&amp;date=16.10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6019</Words>
  <Characters>34310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vt:lpstr>
    </vt:vector>
  </TitlesOfParts>
  <Company/>
  <LinksUpToDate>false</LinksUpToDate>
  <CharactersWithSpaces>40249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dc:title>
  <dc:subject/>
  <dc:creator>Федорова Оксана</dc:creator>
  <dc:description/>
  <cp:lastModifiedBy>Санникова Анастасия Эдуардовна</cp:lastModifiedBy>
  <cp:revision>2</cp:revision>
  <cp:lastPrinted>2026-03-18T07:55:00Z</cp:lastPrinted>
  <dcterms:created xsi:type="dcterms:W3CDTF">2026-03-19T08:08:00Z</dcterms:created>
  <dcterms:modified xsi:type="dcterms:W3CDTF">2026-03-19T08:08:00Z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